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F9E0E" w14:textId="0430AA08" w:rsidR="00774C55" w:rsidRPr="003B099C" w:rsidRDefault="00774C55" w:rsidP="00AC35A2">
      <w:pPr>
        <w:spacing w:line="276" w:lineRule="auto"/>
        <w:jc w:val="center"/>
        <w:rPr>
          <w:b/>
          <w:sz w:val="26"/>
          <w:szCs w:val="26"/>
        </w:rPr>
      </w:pPr>
      <w:r w:rsidRPr="003B099C">
        <w:rPr>
          <w:b/>
          <w:sz w:val="26"/>
          <w:szCs w:val="26"/>
        </w:rPr>
        <w:t>Общественные слушания</w:t>
      </w:r>
    </w:p>
    <w:p w14:paraId="2D4F625E" w14:textId="2252547A" w:rsidR="00774C55" w:rsidRPr="003B099C" w:rsidRDefault="00774C55" w:rsidP="00AC35A2">
      <w:pPr>
        <w:spacing w:line="276" w:lineRule="auto"/>
        <w:jc w:val="center"/>
        <w:rPr>
          <w:b/>
          <w:sz w:val="26"/>
          <w:szCs w:val="26"/>
        </w:rPr>
      </w:pPr>
      <w:r w:rsidRPr="003B099C">
        <w:rPr>
          <w:b/>
          <w:sz w:val="26"/>
          <w:szCs w:val="26"/>
        </w:rPr>
        <w:t>«</w:t>
      </w:r>
      <w:r w:rsidR="002F1454" w:rsidRPr="003B099C">
        <w:rPr>
          <w:b/>
          <w:sz w:val="26"/>
          <w:szCs w:val="26"/>
        </w:rPr>
        <w:t>Вопросы обеспечения бесплатным горячим питанием льготных категорий граждан в образовательных учреждениях Свердловской области. Качество школьного питания</w:t>
      </w:r>
      <w:r w:rsidRPr="003B099C">
        <w:rPr>
          <w:b/>
          <w:sz w:val="26"/>
          <w:szCs w:val="26"/>
        </w:rPr>
        <w:t>»</w:t>
      </w:r>
    </w:p>
    <w:p w14:paraId="597D7D79" w14:textId="77777777" w:rsidR="00774C55" w:rsidRPr="003B099C" w:rsidRDefault="00774C55" w:rsidP="00AC35A2">
      <w:pPr>
        <w:spacing w:line="276" w:lineRule="auto"/>
        <w:jc w:val="center"/>
        <w:rPr>
          <w:b/>
          <w:sz w:val="26"/>
          <w:szCs w:val="26"/>
        </w:rPr>
      </w:pPr>
    </w:p>
    <w:p w14:paraId="3E43762E" w14:textId="77777777" w:rsidR="00774C55" w:rsidRPr="003B099C" w:rsidRDefault="00774C55" w:rsidP="00AC35A2">
      <w:pPr>
        <w:spacing w:line="276" w:lineRule="auto"/>
        <w:jc w:val="center"/>
        <w:rPr>
          <w:b/>
          <w:sz w:val="26"/>
          <w:szCs w:val="26"/>
        </w:rPr>
      </w:pPr>
      <w:r w:rsidRPr="003B099C">
        <w:rPr>
          <w:b/>
          <w:sz w:val="26"/>
          <w:szCs w:val="26"/>
        </w:rPr>
        <w:t>РЕЗОЛЮЦИЯ</w:t>
      </w:r>
    </w:p>
    <w:p w14:paraId="3D1999C7" w14:textId="5B3383F3" w:rsidR="00774C55" w:rsidRPr="003B099C" w:rsidRDefault="003B099C" w:rsidP="003B099C">
      <w:pPr>
        <w:tabs>
          <w:tab w:val="left" w:pos="4485"/>
        </w:tabs>
        <w:spacing w:line="276" w:lineRule="auto"/>
        <w:ind w:firstLine="709"/>
        <w:jc w:val="both"/>
        <w:rPr>
          <w:b/>
          <w:sz w:val="26"/>
          <w:szCs w:val="26"/>
        </w:rPr>
      </w:pPr>
      <w:r w:rsidRPr="003B099C">
        <w:rPr>
          <w:b/>
          <w:sz w:val="26"/>
          <w:szCs w:val="26"/>
        </w:rPr>
        <w:tab/>
      </w:r>
    </w:p>
    <w:p w14:paraId="1A2D43AF" w14:textId="5733ACDD" w:rsidR="00774C55" w:rsidRPr="003B099C" w:rsidRDefault="002F1454" w:rsidP="007224FE">
      <w:pPr>
        <w:spacing w:line="276" w:lineRule="auto"/>
        <w:ind w:right="-1" w:firstLine="709"/>
        <w:jc w:val="both"/>
        <w:rPr>
          <w:sz w:val="26"/>
          <w:szCs w:val="26"/>
        </w:rPr>
      </w:pPr>
      <w:r w:rsidRPr="003B099C">
        <w:rPr>
          <w:sz w:val="26"/>
          <w:szCs w:val="26"/>
        </w:rPr>
        <w:t>02</w:t>
      </w:r>
      <w:r w:rsidR="00774C55" w:rsidRPr="003B099C">
        <w:rPr>
          <w:sz w:val="26"/>
          <w:szCs w:val="26"/>
        </w:rPr>
        <w:t xml:space="preserve"> </w:t>
      </w:r>
      <w:r w:rsidRPr="003B099C">
        <w:rPr>
          <w:sz w:val="26"/>
          <w:szCs w:val="26"/>
        </w:rPr>
        <w:t>марта</w:t>
      </w:r>
      <w:r w:rsidR="00774C55" w:rsidRPr="003B099C">
        <w:rPr>
          <w:sz w:val="26"/>
          <w:szCs w:val="26"/>
        </w:rPr>
        <w:t xml:space="preserve"> 202</w:t>
      </w:r>
      <w:r w:rsidRPr="003B099C">
        <w:rPr>
          <w:sz w:val="26"/>
          <w:szCs w:val="26"/>
        </w:rPr>
        <w:t>2</w:t>
      </w:r>
      <w:r w:rsidR="00774C55" w:rsidRPr="003B099C">
        <w:rPr>
          <w:sz w:val="26"/>
          <w:szCs w:val="26"/>
        </w:rPr>
        <w:t xml:space="preserve"> года в Общественной палате Свердловской области (далее – Общественная палата) состоялись общественные слушания на тему «</w:t>
      </w:r>
      <w:r w:rsidRPr="003B099C">
        <w:rPr>
          <w:sz w:val="26"/>
          <w:szCs w:val="26"/>
        </w:rPr>
        <w:t>Вопросы обеспечения бесплатным горячим питанием льготных категорий граждан в образовательных учреждениях Свердловской области. Качество школьного питания</w:t>
      </w:r>
      <w:r w:rsidR="00774C55" w:rsidRPr="003B099C">
        <w:rPr>
          <w:sz w:val="26"/>
          <w:szCs w:val="26"/>
        </w:rPr>
        <w:t>» (далее – общественные слушания, обсуждение, мероприятие, дискуссия).</w:t>
      </w:r>
    </w:p>
    <w:p w14:paraId="1AE7F447" w14:textId="3A3E3FB3" w:rsidR="002F1454" w:rsidRPr="003B099C" w:rsidRDefault="00774C55" w:rsidP="007224FE">
      <w:pPr>
        <w:spacing w:line="276" w:lineRule="auto"/>
        <w:ind w:right="-1" w:firstLine="709"/>
        <w:jc w:val="both"/>
        <w:rPr>
          <w:sz w:val="26"/>
          <w:szCs w:val="26"/>
        </w:rPr>
      </w:pPr>
      <w:r w:rsidRPr="003B099C">
        <w:rPr>
          <w:sz w:val="26"/>
          <w:szCs w:val="26"/>
        </w:rPr>
        <w:t>В мероприятии приняли участие члены Общественной палаты, общественных палат муниципальных образований Свердловской области, Общественной палаты Российской Федерации,</w:t>
      </w:r>
      <w:r w:rsidR="00E565A2" w:rsidRPr="003B099C">
        <w:rPr>
          <w:sz w:val="26"/>
          <w:szCs w:val="26"/>
        </w:rPr>
        <w:t xml:space="preserve"> представители</w:t>
      </w:r>
      <w:r w:rsidR="00EE4380" w:rsidRPr="003B099C">
        <w:rPr>
          <w:sz w:val="26"/>
          <w:szCs w:val="26"/>
        </w:rPr>
        <w:t xml:space="preserve"> Министерства образования и молодежной политики Свердловской области, Министерства </w:t>
      </w:r>
      <w:r w:rsidR="00C14053">
        <w:rPr>
          <w:sz w:val="26"/>
          <w:szCs w:val="26"/>
        </w:rPr>
        <w:t>социальной политики</w:t>
      </w:r>
      <w:r w:rsidR="00EE4380" w:rsidRPr="003B099C">
        <w:rPr>
          <w:sz w:val="26"/>
          <w:szCs w:val="26"/>
        </w:rPr>
        <w:t xml:space="preserve"> Свердловской области, Законодательного Собрания Свердловской области, Аппарата Уполномоченного по правам ребенка в Свердловской области, Аппарата Уполномоченного по правам человека в Свердловской области, Администрации города Екатеринбурга, Управления Федеральной службы по надзору в сфере защиты прав потребителей и благополучия человека по Свердловской области,</w:t>
      </w:r>
      <w:r w:rsidR="00C14053">
        <w:rPr>
          <w:sz w:val="26"/>
          <w:szCs w:val="26"/>
        </w:rPr>
        <w:t xml:space="preserve"> </w:t>
      </w:r>
      <w:r w:rsidR="00C14053" w:rsidRPr="003B099C">
        <w:rPr>
          <w:sz w:val="26"/>
          <w:szCs w:val="26"/>
        </w:rPr>
        <w:t>Управления Федеральной службы</w:t>
      </w:r>
      <w:r w:rsidR="00C14053">
        <w:rPr>
          <w:sz w:val="26"/>
          <w:szCs w:val="26"/>
        </w:rPr>
        <w:t xml:space="preserve"> </w:t>
      </w:r>
      <w:r w:rsidR="00C14053" w:rsidRPr="00C14053">
        <w:rPr>
          <w:sz w:val="26"/>
          <w:szCs w:val="26"/>
        </w:rPr>
        <w:t>по ветеринарному и фитосанитарному надзору по Свердловской области</w:t>
      </w:r>
      <w:r w:rsidR="00C14053">
        <w:rPr>
          <w:sz w:val="26"/>
          <w:szCs w:val="26"/>
        </w:rPr>
        <w:t xml:space="preserve">, </w:t>
      </w:r>
      <w:r w:rsidR="00EE4380" w:rsidRPr="003B099C">
        <w:rPr>
          <w:sz w:val="26"/>
          <w:szCs w:val="26"/>
        </w:rPr>
        <w:t xml:space="preserve">Управления Федеральной антимонопольной службы по Свердловской области, Прокуратуры Свердловской области, </w:t>
      </w:r>
      <w:r w:rsidR="00E565A2" w:rsidRPr="003B099C">
        <w:rPr>
          <w:sz w:val="26"/>
          <w:szCs w:val="26"/>
        </w:rPr>
        <w:t>общественных организаций Свердловской области, экспертного сообщества, СМИ.</w:t>
      </w:r>
    </w:p>
    <w:p w14:paraId="470C7422" w14:textId="0B515708" w:rsidR="00D04B7C" w:rsidRPr="003B099C" w:rsidRDefault="00C14053" w:rsidP="004E1AC1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4E1AC1" w:rsidRPr="003B099C">
        <w:rPr>
          <w:sz w:val="26"/>
          <w:szCs w:val="26"/>
        </w:rPr>
        <w:t xml:space="preserve"> Общественную палату Свердловской области поступило обращение Общественного объединения многодетных семей </w:t>
      </w:r>
      <w:proofErr w:type="spellStart"/>
      <w:r w:rsidR="004E1AC1" w:rsidRPr="003B099C">
        <w:rPr>
          <w:sz w:val="26"/>
          <w:szCs w:val="26"/>
        </w:rPr>
        <w:t>Новоуральского</w:t>
      </w:r>
      <w:proofErr w:type="spellEnd"/>
      <w:r w:rsidR="004E1AC1" w:rsidRPr="003B099C">
        <w:rPr>
          <w:sz w:val="26"/>
          <w:szCs w:val="26"/>
        </w:rPr>
        <w:t xml:space="preserve"> городского округа «Много нас – Новоуральск»</w:t>
      </w:r>
      <w:r w:rsidR="00D04B7C" w:rsidRPr="003B099C">
        <w:rPr>
          <w:sz w:val="26"/>
          <w:szCs w:val="26"/>
        </w:rPr>
        <w:t xml:space="preserve"> с вопросом об организации питания для детей из многодетных семей в период их нахождения в образовательных учреждениях. </w:t>
      </w:r>
    </w:p>
    <w:p w14:paraId="0AD59A5D" w14:textId="234CBB9A" w:rsidR="004D68CA" w:rsidRPr="003B099C" w:rsidRDefault="00D04B7C" w:rsidP="004E1AC1">
      <w:pPr>
        <w:spacing w:line="276" w:lineRule="auto"/>
        <w:ind w:right="-1" w:firstLine="709"/>
        <w:jc w:val="both"/>
        <w:rPr>
          <w:sz w:val="26"/>
          <w:szCs w:val="26"/>
        </w:rPr>
      </w:pPr>
      <w:r w:rsidRPr="003B099C">
        <w:rPr>
          <w:sz w:val="26"/>
          <w:szCs w:val="26"/>
        </w:rPr>
        <w:t xml:space="preserve">Родители указанной категории детей просят рассмотреть возможность внесения изменений в нормативные акты Свердловской области, регулирующие вопросы предоставления бесплатного питания их детям. По мнению родителей, необходимо </w:t>
      </w:r>
      <w:r w:rsidR="004D68CA" w:rsidRPr="003B099C">
        <w:rPr>
          <w:sz w:val="26"/>
          <w:szCs w:val="26"/>
        </w:rPr>
        <w:t>изменить</w:t>
      </w:r>
      <w:r w:rsidRPr="003B099C">
        <w:rPr>
          <w:sz w:val="26"/>
          <w:szCs w:val="26"/>
        </w:rPr>
        <w:t xml:space="preserve"> действующую норму, предусмотренную Законом Свердловской области от 20.11.2009 № 100-ОЗ «О социальной поддержке многодетных семей в Свердловской области», </w:t>
      </w:r>
      <w:r w:rsidR="004D68CA" w:rsidRPr="003B099C">
        <w:rPr>
          <w:sz w:val="26"/>
          <w:szCs w:val="26"/>
        </w:rPr>
        <w:t xml:space="preserve">которая </w:t>
      </w:r>
      <w:r w:rsidRPr="003B099C">
        <w:rPr>
          <w:sz w:val="26"/>
          <w:szCs w:val="26"/>
        </w:rPr>
        <w:t>устанавлива</w:t>
      </w:r>
      <w:r w:rsidR="004D68CA" w:rsidRPr="003B099C">
        <w:rPr>
          <w:sz w:val="26"/>
          <w:szCs w:val="26"/>
        </w:rPr>
        <w:t>ет</w:t>
      </w:r>
      <w:r w:rsidRPr="003B099C">
        <w:rPr>
          <w:sz w:val="26"/>
          <w:szCs w:val="26"/>
        </w:rPr>
        <w:t xml:space="preserve"> бесплатное питание (завтрак или обед), то есть гарантиру</w:t>
      </w:r>
      <w:r w:rsidR="004D68CA" w:rsidRPr="003B099C">
        <w:rPr>
          <w:sz w:val="26"/>
          <w:szCs w:val="26"/>
        </w:rPr>
        <w:t>ет</w:t>
      </w:r>
      <w:r w:rsidRPr="003B099C">
        <w:rPr>
          <w:sz w:val="26"/>
          <w:szCs w:val="26"/>
        </w:rPr>
        <w:t xml:space="preserve"> предоставление детям горячего питания однократно. </w:t>
      </w:r>
      <w:r w:rsidR="00C14053">
        <w:rPr>
          <w:sz w:val="26"/>
          <w:szCs w:val="26"/>
        </w:rPr>
        <w:t>Д</w:t>
      </w:r>
      <w:r w:rsidR="00C14053" w:rsidRPr="003B099C">
        <w:rPr>
          <w:sz w:val="26"/>
          <w:szCs w:val="26"/>
        </w:rPr>
        <w:t xml:space="preserve">анную норму </w:t>
      </w:r>
      <w:r w:rsidR="00C14053">
        <w:rPr>
          <w:sz w:val="26"/>
          <w:szCs w:val="26"/>
        </w:rPr>
        <w:t>п</w:t>
      </w:r>
      <w:r w:rsidR="004D68CA" w:rsidRPr="003B099C">
        <w:rPr>
          <w:sz w:val="26"/>
          <w:szCs w:val="26"/>
        </w:rPr>
        <w:t>редлагается пересмотреть с учетом Указа Президента Российской Федерации от 05.05.1992 г. № 431 «О мерах социальной поддержки многодетных семей» об организации двукратного бесплатного питания (завтрак и обед) для детей из многодетных семей, учащихся общеобразовательных и профессиональных учебных заведений.</w:t>
      </w:r>
    </w:p>
    <w:p w14:paraId="08B22A13" w14:textId="76163A57" w:rsidR="008908AD" w:rsidRPr="003B099C" w:rsidRDefault="004D68CA" w:rsidP="004E1AC1">
      <w:pPr>
        <w:spacing w:line="276" w:lineRule="auto"/>
        <w:ind w:right="-1" w:firstLine="709"/>
        <w:jc w:val="both"/>
        <w:rPr>
          <w:sz w:val="26"/>
          <w:szCs w:val="26"/>
        </w:rPr>
      </w:pPr>
      <w:r w:rsidRPr="003B099C">
        <w:rPr>
          <w:sz w:val="26"/>
          <w:szCs w:val="26"/>
        </w:rPr>
        <w:t>Участники общественных слушаний отметили, что в соответствии с п</w:t>
      </w:r>
      <w:r w:rsidR="00D23320">
        <w:rPr>
          <w:sz w:val="26"/>
          <w:szCs w:val="26"/>
        </w:rPr>
        <w:t>унктом</w:t>
      </w:r>
      <w:r w:rsidR="00C14053">
        <w:rPr>
          <w:sz w:val="26"/>
          <w:szCs w:val="26"/>
        </w:rPr>
        <w:t xml:space="preserve"> </w:t>
      </w:r>
      <w:r w:rsidR="00D23320">
        <w:rPr>
          <w:sz w:val="26"/>
          <w:szCs w:val="26"/>
        </w:rPr>
        <w:t>4 статьи</w:t>
      </w:r>
      <w:r w:rsidR="00C14053">
        <w:rPr>
          <w:sz w:val="26"/>
          <w:szCs w:val="26"/>
        </w:rPr>
        <w:t xml:space="preserve"> </w:t>
      </w:r>
      <w:r w:rsidRPr="003B099C">
        <w:rPr>
          <w:sz w:val="26"/>
          <w:szCs w:val="26"/>
        </w:rPr>
        <w:t>37 Федерального закона от 29.12.2012 г. № 273</w:t>
      </w:r>
      <w:r w:rsidR="00D74511" w:rsidRPr="003B099C">
        <w:rPr>
          <w:sz w:val="26"/>
          <w:szCs w:val="26"/>
        </w:rPr>
        <w:t>-ФЗ «Об образовании в Российской Федерации»</w:t>
      </w:r>
      <w:r w:rsidR="00597046" w:rsidRPr="003B099C">
        <w:rPr>
          <w:sz w:val="26"/>
          <w:szCs w:val="26"/>
        </w:rPr>
        <w:t xml:space="preserve">, </w:t>
      </w:r>
      <w:r w:rsidR="00D74511" w:rsidRPr="003B099C">
        <w:rPr>
          <w:sz w:val="26"/>
          <w:szCs w:val="26"/>
        </w:rPr>
        <w:t>обеспечение питанием за счет бюджетных ассигнований бюджетов субъектов Российской Федерации осуществляется в случаях и порядке, которые установлены органами государственной власти субъектов Российской Федерации. Таким образом</w:t>
      </w:r>
      <w:r w:rsidR="00984FD2" w:rsidRPr="003B099C">
        <w:rPr>
          <w:sz w:val="26"/>
          <w:szCs w:val="26"/>
        </w:rPr>
        <w:t>,</w:t>
      </w:r>
      <w:r w:rsidR="00D74511" w:rsidRPr="003B099C">
        <w:rPr>
          <w:sz w:val="26"/>
          <w:szCs w:val="26"/>
        </w:rPr>
        <w:t xml:space="preserve"> </w:t>
      </w:r>
      <w:r w:rsidR="00D74511" w:rsidRPr="003B099C">
        <w:rPr>
          <w:sz w:val="26"/>
          <w:szCs w:val="26"/>
        </w:rPr>
        <w:lastRenderedPageBreak/>
        <w:t>органы</w:t>
      </w:r>
      <w:r w:rsidR="00984FD2" w:rsidRPr="003B099C">
        <w:rPr>
          <w:sz w:val="26"/>
          <w:szCs w:val="26"/>
        </w:rPr>
        <w:t xml:space="preserve"> государственной</w:t>
      </w:r>
      <w:r w:rsidR="00D74511" w:rsidRPr="003B099C">
        <w:rPr>
          <w:sz w:val="26"/>
          <w:szCs w:val="26"/>
        </w:rPr>
        <w:t xml:space="preserve"> власти</w:t>
      </w:r>
      <w:r w:rsidR="00984FD2" w:rsidRPr="003B099C">
        <w:rPr>
          <w:sz w:val="26"/>
          <w:szCs w:val="26"/>
        </w:rPr>
        <w:t xml:space="preserve"> Свердловской области</w:t>
      </w:r>
      <w:r w:rsidR="00D74511" w:rsidRPr="003B099C">
        <w:rPr>
          <w:sz w:val="26"/>
          <w:szCs w:val="26"/>
        </w:rPr>
        <w:t xml:space="preserve"> </w:t>
      </w:r>
      <w:r w:rsidR="00984FD2" w:rsidRPr="003B099C">
        <w:rPr>
          <w:sz w:val="26"/>
          <w:szCs w:val="26"/>
        </w:rPr>
        <w:t>вправе изменить порядок предоставления горячего питания детям из многодетных семей в период их нахождения в образовательных учреждениях</w:t>
      </w:r>
      <w:r w:rsidR="008908AD" w:rsidRPr="003B099C">
        <w:rPr>
          <w:sz w:val="26"/>
          <w:szCs w:val="26"/>
        </w:rPr>
        <w:t>.</w:t>
      </w:r>
    </w:p>
    <w:p w14:paraId="5540AA19" w14:textId="4A80F605" w:rsidR="007D4761" w:rsidRPr="003B099C" w:rsidRDefault="00D23320" w:rsidP="007D4761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общественных слушаний напомнили, что </w:t>
      </w:r>
      <w:r w:rsidR="007D4761" w:rsidRPr="003B099C">
        <w:rPr>
          <w:sz w:val="26"/>
          <w:szCs w:val="26"/>
        </w:rPr>
        <w:t>1 мая 2020 года вступил в силу Федеральный закон № 47-ФЗ, в котором установлены требования по обеспечению качества и безопасности пищевых продуктов, в том числе предназначенных для питания детей, требования к организации питания детей в образовательных организациях и организациях отдыха детей и их оздоровления, определены принципы здорового питания.</w:t>
      </w:r>
    </w:p>
    <w:p w14:paraId="2CCA52FB" w14:textId="77777777" w:rsidR="007D4761" w:rsidRPr="003B099C" w:rsidRDefault="007D4761" w:rsidP="007D4761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3B099C">
        <w:rPr>
          <w:sz w:val="26"/>
          <w:szCs w:val="26"/>
        </w:rPr>
        <w:t xml:space="preserve">В соответствии с положениями пункта 2 статьи 1 Федерального закона    № 47-ФЗ горячее питание – это здоровое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 требованиями. При этом под здоровым питанием понимается питание, ежедневный рацион которого основывается на принципах, установленных Федеральным законом «О качестве и безопасности пищевых продуктов», отвечает требованиям безопасности и создает условия для физического и интеллектуального развития, жизнедеятельности человека и будущих поколений. Под качеством пищевых продуктов понимается совокупность характеристик безопасных пищевых продуктов, отвечающих требованиям, установленным в соответствии с законодательством Российской Федерации, условиям договора, образцу, документам по стандартизации, технической документации, определяющим их потребительские свойства, пищевую ценность, аутентичность, сортность (калибр, категорию и иное), и удовлетворяющих физиологические потребности человека. </w:t>
      </w:r>
    </w:p>
    <w:p w14:paraId="68DE2F1D" w14:textId="77777777" w:rsidR="007D4761" w:rsidRPr="003B099C" w:rsidRDefault="007D4761" w:rsidP="008D3D34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3B099C">
        <w:rPr>
          <w:sz w:val="26"/>
          <w:szCs w:val="26"/>
        </w:rPr>
        <w:t>Изложенное выше позволяет сделать вывод, что внесенные Федеральным законом № 47-ФЗ изменения в Федеральный закон «О качестве и безопасности пищевых продуктов» и в Федеральный закон «Об образовании в Российской Федерации» устанавливают требования обязательного соответствия пищевых продуктов (включая полуфабрикаты), предназначенных для использования в школьном питании, утвержденным ГОСТам.</w:t>
      </w:r>
    </w:p>
    <w:p w14:paraId="0EDF2014" w14:textId="4D3E3339" w:rsidR="008D3D34" w:rsidRPr="003B099C" w:rsidRDefault="008D3D34" w:rsidP="008D3D34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3B099C">
        <w:rPr>
          <w:sz w:val="26"/>
          <w:szCs w:val="26"/>
        </w:rPr>
        <w:t xml:space="preserve">В соответствии с Федеральным законом от 29.12.2012 № 273-ФЗ «Об образовании в Российской Федерации» организация питания обучающихся возлагается на организации, осуществляющие образовательную деятельность. Постоянный контроль за питанием обучающихся должен осуществляться со стороны администраций образовательных учреждений, а </w:t>
      </w:r>
      <w:r w:rsidR="00E7422C">
        <w:rPr>
          <w:sz w:val="26"/>
          <w:szCs w:val="26"/>
        </w:rPr>
        <w:t>также родительского сообщества</w:t>
      </w:r>
      <w:r w:rsidRPr="003B099C">
        <w:rPr>
          <w:sz w:val="26"/>
          <w:szCs w:val="26"/>
        </w:rPr>
        <w:t xml:space="preserve">. </w:t>
      </w:r>
    </w:p>
    <w:p w14:paraId="66A8E551" w14:textId="386A9348" w:rsidR="008D3D34" w:rsidRPr="003B099C" w:rsidRDefault="008D3D34" w:rsidP="008D3D34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3B099C">
        <w:rPr>
          <w:sz w:val="26"/>
          <w:szCs w:val="26"/>
        </w:rPr>
        <w:t>В рамках мониторинга качества школьного питания в Свердловской области выявлены проблемы системного характера, в том числе:</w:t>
      </w:r>
    </w:p>
    <w:p w14:paraId="7872445E" w14:textId="77777777" w:rsidR="008D3D34" w:rsidRPr="003B099C" w:rsidRDefault="008D3D34" w:rsidP="008D3D34">
      <w:pPr>
        <w:pStyle w:val="a9"/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3B099C">
        <w:rPr>
          <w:sz w:val="26"/>
          <w:szCs w:val="26"/>
        </w:rPr>
        <w:t>снижение качества услуги по организации питания в условиях приоритета ценового критерия при определении победителя конкурса (аукциона);</w:t>
      </w:r>
    </w:p>
    <w:p w14:paraId="52B5B239" w14:textId="77777777" w:rsidR="008D3D34" w:rsidRPr="003B099C" w:rsidRDefault="008D3D34" w:rsidP="008D3D34">
      <w:pPr>
        <w:pStyle w:val="a9"/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3B099C">
        <w:rPr>
          <w:sz w:val="26"/>
          <w:szCs w:val="26"/>
        </w:rPr>
        <w:t>недостаточная компетентность специалистов, осуществляющих государственные и муниципальные закупки для нужд школьного питания;</w:t>
      </w:r>
    </w:p>
    <w:p w14:paraId="1F831A16" w14:textId="77777777" w:rsidR="008D3D34" w:rsidRPr="003B099C" w:rsidRDefault="008D3D34" w:rsidP="008D3D34">
      <w:pPr>
        <w:pStyle w:val="a9"/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3B099C">
        <w:rPr>
          <w:sz w:val="26"/>
          <w:szCs w:val="26"/>
        </w:rPr>
        <w:t>отсутствие единого алгоритма расчета стоимости питания в общеобразовательных учреждениях;</w:t>
      </w:r>
    </w:p>
    <w:p w14:paraId="038C8E9E" w14:textId="77777777" w:rsidR="008D3D34" w:rsidRPr="003B099C" w:rsidRDefault="008D3D34" w:rsidP="008D3D34">
      <w:pPr>
        <w:pStyle w:val="a9"/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3B099C">
        <w:rPr>
          <w:sz w:val="26"/>
          <w:szCs w:val="26"/>
        </w:rPr>
        <w:lastRenderedPageBreak/>
        <w:t xml:space="preserve">наличие значительной доли организаций, предоставляющих услуги питания в общеобразовательных учреждениях, не являющихся организациями общественного питания. </w:t>
      </w:r>
    </w:p>
    <w:p w14:paraId="304FA0B5" w14:textId="77777777" w:rsidR="008D3D34" w:rsidRPr="003B099C" w:rsidRDefault="008D3D34" w:rsidP="008D3D34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3B099C">
        <w:rPr>
          <w:sz w:val="26"/>
          <w:szCs w:val="26"/>
        </w:rPr>
        <w:t>По мнению участников общественных слушаний, еще одним существенным фактором снижения качества детского питания является отсутствие единых требований к продукции, закупаемой организациями, осуществляющими питание в школах и детских садах. Разрозненность требований государственной стандартизации и технических условий к различным продуктам и полуфабрикатам позволяет недобросовестным поставщикам и предприятиям общественного питания резко снижать качество поступающих на детский стол блюд.</w:t>
      </w:r>
    </w:p>
    <w:p w14:paraId="00AA978B" w14:textId="79D50DE7" w:rsidR="008D3D34" w:rsidRPr="003B099C" w:rsidRDefault="008D3D34" w:rsidP="008D3D34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3B099C">
        <w:rPr>
          <w:sz w:val="26"/>
          <w:szCs w:val="26"/>
        </w:rPr>
        <w:t>Представляется необходимым в качестве поставщиков продуктов питания в организации бюджетной сферы в первую очередь рассматривать местных товаропроизводителей, особенно производителей сельскохозяйственной продукции. При этом закупочная цена продуктов питания в организации бюджетной сферы должна обеспечить развитие фермерских хозяйств, организаций малого и среднего бизнеса.</w:t>
      </w:r>
    </w:p>
    <w:p w14:paraId="40EB600A" w14:textId="7D3AE719" w:rsidR="008D3D34" w:rsidRPr="003B099C" w:rsidRDefault="008D3D34" w:rsidP="008D3D34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3B099C">
        <w:rPr>
          <w:sz w:val="26"/>
          <w:szCs w:val="26"/>
        </w:rPr>
        <w:t xml:space="preserve">Кроме того, участники </w:t>
      </w:r>
      <w:r w:rsidR="00BC4725" w:rsidRPr="003B099C">
        <w:rPr>
          <w:sz w:val="26"/>
          <w:szCs w:val="26"/>
        </w:rPr>
        <w:t>указали на необходимость</w:t>
      </w:r>
      <w:r w:rsidRPr="003B099C">
        <w:rPr>
          <w:sz w:val="26"/>
          <w:szCs w:val="26"/>
        </w:rPr>
        <w:t xml:space="preserve"> исключ</w:t>
      </w:r>
      <w:r w:rsidR="00BC4725" w:rsidRPr="003B099C">
        <w:rPr>
          <w:sz w:val="26"/>
          <w:szCs w:val="26"/>
        </w:rPr>
        <w:t>ения</w:t>
      </w:r>
      <w:r w:rsidRPr="003B099C">
        <w:rPr>
          <w:sz w:val="26"/>
          <w:szCs w:val="26"/>
        </w:rPr>
        <w:t xml:space="preserve"> возможност</w:t>
      </w:r>
      <w:r w:rsidR="00BC4725" w:rsidRPr="003B099C">
        <w:rPr>
          <w:sz w:val="26"/>
          <w:szCs w:val="26"/>
        </w:rPr>
        <w:t>и</w:t>
      </w:r>
      <w:r w:rsidRPr="003B099C">
        <w:rPr>
          <w:sz w:val="26"/>
          <w:szCs w:val="26"/>
        </w:rPr>
        <w:t xml:space="preserve"> поставки в образовательные учреждения фальсифицированных продуктов питания.   </w:t>
      </w:r>
    </w:p>
    <w:p w14:paraId="2EC253C3" w14:textId="505D7D8D" w:rsidR="007D4761" w:rsidRPr="003B099C" w:rsidRDefault="00D23320" w:rsidP="007D4761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завершении у</w:t>
      </w:r>
      <w:r w:rsidR="00BC4725" w:rsidRPr="003B099C">
        <w:rPr>
          <w:sz w:val="26"/>
          <w:szCs w:val="26"/>
        </w:rPr>
        <w:t xml:space="preserve">частники </w:t>
      </w:r>
      <w:r>
        <w:rPr>
          <w:sz w:val="26"/>
          <w:szCs w:val="26"/>
        </w:rPr>
        <w:t>общественных слушаний</w:t>
      </w:r>
      <w:r w:rsidR="00BC4725" w:rsidRPr="003B099C">
        <w:rPr>
          <w:sz w:val="26"/>
          <w:szCs w:val="26"/>
        </w:rPr>
        <w:t xml:space="preserve"> отметили важность эффективной и своевременной реализации положений Федерального закона № 47-ФЗ, а также актуальность обеспечения общественного контроля в этой сфере. Общественный контроль, в том числе в форме общественного мониторинга, необходимо осуществлять в тесном взаимодействии с общеобразовательными организациями, родительскими советами и советами обучающихся общеобразовательных организаций, общественными организациями и общественными советами при уполномоченных органах исполнительной власти Свердловской области и орган</w:t>
      </w:r>
      <w:r>
        <w:rPr>
          <w:sz w:val="26"/>
          <w:szCs w:val="26"/>
        </w:rPr>
        <w:t>ах</w:t>
      </w:r>
      <w:r w:rsidR="00BC4725" w:rsidRPr="003B099C">
        <w:rPr>
          <w:sz w:val="26"/>
          <w:szCs w:val="26"/>
        </w:rPr>
        <w:t xml:space="preserve"> местного самоуправления. При этом мероприятия общественного контроля должны быть скоординированы и обеспечены необходимыми методическими рекомендациями (18 мая 2020 года Главным государственным санитарным врачом Российской Федерации утверждены методические рекомендации «МР 2.4.0180-20. 2.4. Гигиена детей и подростков. Родительский контроль за организацией горячего питания детей в общеобразовательных организациях. Методические рекомендации»).</w:t>
      </w:r>
    </w:p>
    <w:p w14:paraId="2D3BFD3E" w14:textId="77777777" w:rsidR="00BC4725" w:rsidRPr="003B099C" w:rsidRDefault="00BC4725" w:rsidP="007D4761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</w:p>
    <w:p w14:paraId="38193556" w14:textId="77777777" w:rsidR="00BC4725" w:rsidRPr="003B099C" w:rsidRDefault="00BC4725" w:rsidP="00BC4725">
      <w:pPr>
        <w:tabs>
          <w:tab w:val="left" w:pos="567"/>
          <w:tab w:val="left" w:pos="851"/>
          <w:tab w:val="left" w:pos="993"/>
          <w:tab w:val="left" w:pos="1134"/>
        </w:tabs>
        <w:spacing w:line="276" w:lineRule="auto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3B099C">
        <w:rPr>
          <w:rFonts w:eastAsia="Calibri"/>
          <w:sz w:val="26"/>
          <w:szCs w:val="26"/>
          <w:lang w:eastAsia="en-US"/>
        </w:rPr>
        <w:t>С учетом изложенного, по результатам прошедшего мероприятия Общественная палата рекомендует:</w:t>
      </w:r>
    </w:p>
    <w:p w14:paraId="6525F04E" w14:textId="77777777" w:rsidR="00BC4725" w:rsidRPr="003B099C" w:rsidRDefault="00BC4725" w:rsidP="00EF4472">
      <w:pPr>
        <w:tabs>
          <w:tab w:val="left" w:pos="993"/>
        </w:tabs>
        <w:spacing w:line="276" w:lineRule="auto"/>
        <w:ind w:right="-1" w:firstLine="709"/>
        <w:jc w:val="both"/>
        <w:rPr>
          <w:b/>
          <w:sz w:val="26"/>
          <w:szCs w:val="26"/>
        </w:rPr>
      </w:pPr>
    </w:p>
    <w:p w14:paraId="455A4D85" w14:textId="35C84FC6" w:rsidR="00BC4725" w:rsidRPr="003B099C" w:rsidRDefault="00BC4725" w:rsidP="00EF4472">
      <w:pPr>
        <w:tabs>
          <w:tab w:val="left" w:pos="993"/>
        </w:tabs>
        <w:spacing w:line="276" w:lineRule="auto"/>
        <w:ind w:right="-1" w:firstLine="709"/>
        <w:jc w:val="both"/>
        <w:rPr>
          <w:sz w:val="26"/>
          <w:szCs w:val="26"/>
        </w:rPr>
      </w:pPr>
      <w:r w:rsidRPr="003B099C">
        <w:rPr>
          <w:b/>
          <w:sz w:val="26"/>
          <w:szCs w:val="26"/>
        </w:rPr>
        <w:t>Правительству Свердловской области</w:t>
      </w:r>
      <w:r w:rsidR="00442592" w:rsidRPr="003B099C">
        <w:rPr>
          <w:b/>
          <w:sz w:val="26"/>
          <w:szCs w:val="26"/>
        </w:rPr>
        <w:t xml:space="preserve"> и Законодательному Собранию Свердловской области  </w:t>
      </w:r>
    </w:p>
    <w:p w14:paraId="345CBF5C" w14:textId="77777777" w:rsidR="00BC4725" w:rsidRPr="003B099C" w:rsidRDefault="00BC4725" w:rsidP="00EF4472">
      <w:pPr>
        <w:tabs>
          <w:tab w:val="left" w:pos="993"/>
        </w:tabs>
        <w:spacing w:line="276" w:lineRule="auto"/>
        <w:ind w:right="-1" w:firstLine="709"/>
        <w:jc w:val="both"/>
        <w:rPr>
          <w:sz w:val="26"/>
          <w:szCs w:val="26"/>
        </w:rPr>
      </w:pPr>
      <w:r w:rsidRPr="003B099C">
        <w:rPr>
          <w:sz w:val="26"/>
          <w:szCs w:val="26"/>
        </w:rPr>
        <w:t>Рассмотреть возможность:</w:t>
      </w:r>
    </w:p>
    <w:p w14:paraId="7DCE46A2" w14:textId="5A8C4F39" w:rsidR="00442592" w:rsidRPr="003B099C" w:rsidRDefault="00EF4472" w:rsidP="00EF4472">
      <w:pPr>
        <w:spacing w:line="276" w:lineRule="auto"/>
        <w:ind w:right="-1" w:firstLine="709"/>
        <w:jc w:val="both"/>
        <w:rPr>
          <w:sz w:val="26"/>
          <w:szCs w:val="26"/>
        </w:rPr>
      </w:pPr>
      <w:r w:rsidRPr="003B099C">
        <w:rPr>
          <w:sz w:val="26"/>
          <w:szCs w:val="26"/>
        </w:rPr>
        <w:t xml:space="preserve">1) </w:t>
      </w:r>
      <w:r w:rsidR="006300B9" w:rsidRPr="003B099C">
        <w:rPr>
          <w:sz w:val="26"/>
          <w:szCs w:val="26"/>
        </w:rPr>
        <w:t>Внесения изменений в законодательные</w:t>
      </w:r>
      <w:r w:rsidR="00442592" w:rsidRPr="003B099C">
        <w:rPr>
          <w:sz w:val="26"/>
          <w:szCs w:val="26"/>
        </w:rPr>
        <w:t xml:space="preserve"> акты Свердловской области для организации двукратного бесплатного питания (завтрак и обед) для детей из многодетных семей, учащихся общеобразовательных и профессиональных учебных заведений.</w:t>
      </w:r>
    </w:p>
    <w:p w14:paraId="096E620B" w14:textId="4879A57B" w:rsidR="00474172" w:rsidRPr="003B099C" w:rsidRDefault="006300B9" w:rsidP="00EF4472">
      <w:pPr>
        <w:spacing w:line="276" w:lineRule="auto"/>
        <w:ind w:right="-1" w:firstLine="709"/>
        <w:jc w:val="both"/>
        <w:rPr>
          <w:sz w:val="26"/>
          <w:szCs w:val="26"/>
        </w:rPr>
      </w:pPr>
      <w:r w:rsidRPr="003B099C">
        <w:rPr>
          <w:sz w:val="26"/>
          <w:szCs w:val="26"/>
        </w:rPr>
        <w:t xml:space="preserve"> </w:t>
      </w:r>
    </w:p>
    <w:p w14:paraId="5D38E148" w14:textId="77777777" w:rsidR="006300B9" w:rsidRPr="003B099C" w:rsidRDefault="006300B9" w:rsidP="00EF4472">
      <w:pPr>
        <w:spacing w:line="276" w:lineRule="auto"/>
        <w:ind w:right="-1" w:firstLine="709"/>
        <w:jc w:val="both"/>
        <w:rPr>
          <w:sz w:val="26"/>
          <w:szCs w:val="26"/>
        </w:rPr>
      </w:pPr>
    </w:p>
    <w:p w14:paraId="162D8EF7" w14:textId="0CBB91F7" w:rsidR="006300B9" w:rsidRPr="003B099C" w:rsidRDefault="00EF4472" w:rsidP="00EF4472">
      <w:pPr>
        <w:pStyle w:val="a9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</w:rPr>
      </w:pPr>
      <w:r w:rsidRPr="003B099C">
        <w:rPr>
          <w:rFonts w:eastAsia="Calibri"/>
          <w:sz w:val="26"/>
          <w:szCs w:val="26"/>
        </w:rPr>
        <w:lastRenderedPageBreak/>
        <w:t>2) С</w:t>
      </w:r>
      <w:r w:rsidR="006300B9" w:rsidRPr="003B099C">
        <w:rPr>
          <w:rFonts w:eastAsia="Calibri"/>
          <w:sz w:val="26"/>
          <w:szCs w:val="26"/>
        </w:rPr>
        <w:t xml:space="preserve">оздания условий, направленных на содействие расширению взаимодействия местных производителей пищевой продукции, общеобразовательных организаций и организаций, осуществляющих деятельность в области организации и обеспечения школьного питания, в части ежеквартального обновления меню, в том числе за счет блюд национальной кухни, увеличения доли продуктов питания местного производства, осуществления совместного контроля качества продовольствия, в том числе при работе по прямым договорам поставки продуктов питания.  </w:t>
      </w:r>
    </w:p>
    <w:p w14:paraId="6CD25CA4" w14:textId="77777777" w:rsidR="006300B9" w:rsidRPr="003B099C" w:rsidRDefault="006300B9" w:rsidP="00EF4472">
      <w:pPr>
        <w:spacing w:line="276" w:lineRule="auto"/>
        <w:ind w:right="-1" w:firstLine="709"/>
        <w:jc w:val="both"/>
        <w:rPr>
          <w:sz w:val="26"/>
          <w:szCs w:val="26"/>
        </w:rPr>
      </w:pPr>
    </w:p>
    <w:p w14:paraId="79BB5D11" w14:textId="5352ADE2" w:rsidR="00790C2F" w:rsidRPr="003B099C" w:rsidRDefault="00EF4472" w:rsidP="00EF4472">
      <w:pPr>
        <w:spacing w:line="276" w:lineRule="auto"/>
        <w:ind w:right="-1" w:firstLine="709"/>
        <w:jc w:val="both"/>
        <w:rPr>
          <w:sz w:val="26"/>
          <w:szCs w:val="26"/>
        </w:rPr>
      </w:pPr>
      <w:r w:rsidRPr="003B099C">
        <w:rPr>
          <w:b/>
          <w:sz w:val="26"/>
          <w:szCs w:val="26"/>
        </w:rPr>
        <w:t>Управлению Федеральной службы по ветеринарному и фитосанитарному надзору по Свердловской области</w:t>
      </w:r>
      <w:r w:rsidRPr="003B099C">
        <w:rPr>
          <w:sz w:val="26"/>
          <w:szCs w:val="26"/>
        </w:rPr>
        <w:t xml:space="preserve"> рассмотреть возможность с</w:t>
      </w:r>
      <w:r w:rsidR="006300B9" w:rsidRPr="003B099C">
        <w:rPr>
          <w:sz w:val="26"/>
          <w:szCs w:val="26"/>
        </w:rPr>
        <w:t xml:space="preserve"> целью недопущения поставок фальсифицированной животноводческой продукции в социальные учреждения области </w:t>
      </w:r>
      <w:r w:rsidR="00790C2F" w:rsidRPr="003B099C">
        <w:rPr>
          <w:sz w:val="26"/>
          <w:szCs w:val="26"/>
        </w:rPr>
        <w:t>ежеквартально направлять информацию о выявленных фантомах – производителей масла и молочной продукции в профильные министерства (здравоохранения, образования</w:t>
      </w:r>
      <w:r w:rsidRPr="003B099C">
        <w:rPr>
          <w:sz w:val="26"/>
          <w:szCs w:val="26"/>
        </w:rPr>
        <w:t xml:space="preserve"> и молодежной политики,</w:t>
      </w:r>
      <w:r w:rsidR="00790C2F" w:rsidRPr="003B099C">
        <w:rPr>
          <w:sz w:val="26"/>
          <w:szCs w:val="26"/>
        </w:rPr>
        <w:t xml:space="preserve"> социальной политики). </w:t>
      </w:r>
    </w:p>
    <w:p w14:paraId="08C9E2B3" w14:textId="77777777" w:rsidR="00EF4472" w:rsidRPr="003B099C" w:rsidRDefault="00EF4472" w:rsidP="00EF4472">
      <w:pPr>
        <w:spacing w:line="276" w:lineRule="auto"/>
        <w:ind w:right="-1" w:firstLine="709"/>
        <w:jc w:val="both"/>
        <w:rPr>
          <w:sz w:val="26"/>
          <w:szCs w:val="26"/>
        </w:rPr>
      </w:pPr>
    </w:p>
    <w:p w14:paraId="6A1732A8" w14:textId="3F6BC521" w:rsidR="00474172" w:rsidRPr="003B099C" w:rsidRDefault="00EF4472" w:rsidP="00EF4472">
      <w:pPr>
        <w:spacing w:line="276" w:lineRule="auto"/>
        <w:ind w:right="-1" w:firstLine="709"/>
        <w:jc w:val="both"/>
        <w:rPr>
          <w:sz w:val="26"/>
          <w:szCs w:val="26"/>
        </w:rPr>
      </w:pPr>
      <w:r w:rsidRPr="003B099C">
        <w:rPr>
          <w:b/>
          <w:sz w:val="26"/>
          <w:szCs w:val="26"/>
        </w:rPr>
        <w:t>Министерству здравоохранения Свердловской области, Министерству образования и молодежной политики Свердловской области, Министерству социальной политики Свердловской области</w:t>
      </w:r>
      <w:r w:rsidRPr="003B099C">
        <w:rPr>
          <w:sz w:val="26"/>
          <w:szCs w:val="26"/>
        </w:rPr>
        <w:t xml:space="preserve"> </w:t>
      </w:r>
      <w:r w:rsidR="00790C2F" w:rsidRPr="003B099C">
        <w:rPr>
          <w:sz w:val="26"/>
          <w:szCs w:val="26"/>
        </w:rPr>
        <w:t xml:space="preserve">довести информацию Управления Федеральной службы по ветеринарному и фитосанитарному надзору по Свердловской области до подведомственных учреждений с целью использования ее при заключении контрактов и договоров, а также осуществлять проверку производителей и поставщиков пищевой продукции </w:t>
      </w:r>
      <w:r w:rsidR="00474172" w:rsidRPr="003B099C">
        <w:rPr>
          <w:sz w:val="26"/>
          <w:szCs w:val="26"/>
        </w:rPr>
        <w:t xml:space="preserve">через систему «Меркурий». </w:t>
      </w:r>
    </w:p>
    <w:p w14:paraId="30E25364" w14:textId="77777777" w:rsidR="00EF4472" w:rsidRPr="003B099C" w:rsidRDefault="00EF4472" w:rsidP="00EF4472">
      <w:pPr>
        <w:spacing w:line="276" w:lineRule="auto"/>
        <w:ind w:right="-1" w:firstLine="709"/>
        <w:jc w:val="both"/>
        <w:rPr>
          <w:sz w:val="26"/>
          <w:szCs w:val="26"/>
        </w:rPr>
      </w:pPr>
    </w:p>
    <w:p w14:paraId="531F57F1" w14:textId="33AD43E4" w:rsidR="004E1AC1" w:rsidRPr="003B099C" w:rsidRDefault="00F62841" w:rsidP="00EF4472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У</w:t>
      </w:r>
      <w:r w:rsidR="00474172" w:rsidRPr="003B099C">
        <w:rPr>
          <w:b/>
          <w:sz w:val="26"/>
          <w:szCs w:val="26"/>
        </w:rPr>
        <w:t>чреждениям</w:t>
      </w:r>
      <w:r w:rsidR="00EF4472" w:rsidRPr="003B099C">
        <w:rPr>
          <w:b/>
          <w:sz w:val="26"/>
          <w:szCs w:val="26"/>
        </w:rPr>
        <w:t>, подведомственным Министерству здравоохранения Свердловской области, Министерству образования и молодежной политики Свердловской области, Министерству социальной политики Свердловской области</w:t>
      </w:r>
      <w:r w:rsidR="00EF4472" w:rsidRPr="003B099C">
        <w:rPr>
          <w:sz w:val="26"/>
          <w:szCs w:val="26"/>
        </w:rPr>
        <w:t>,</w:t>
      </w:r>
      <w:r w:rsidR="00474172" w:rsidRPr="003B099C">
        <w:rPr>
          <w:sz w:val="26"/>
          <w:szCs w:val="26"/>
        </w:rPr>
        <w:t xml:space="preserve"> </w:t>
      </w:r>
      <w:r w:rsidR="00EF4472" w:rsidRPr="003B099C">
        <w:rPr>
          <w:sz w:val="26"/>
          <w:szCs w:val="26"/>
        </w:rPr>
        <w:t xml:space="preserve">при необходимости </w:t>
      </w:r>
      <w:r w:rsidR="00474172" w:rsidRPr="003B099C">
        <w:rPr>
          <w:sz w:val="26"/>
          <w:szCs w:val="26"/>
        </w:rPr>
        <w:t>обеспечить возможность отбора проб пищевой продукции, изготовленной на территории Свердловской области</w:t>
      </w:r>
      <w:r>
        <w:rPr>
          <w:sz w:val="26"/>
          <w:szCs w:val="26"/>
        </w:rPr>
        <w:t>,</w:t>
      </w:r>
      <w:r w:rsidR="00474172" w:rsidRPr="003B099C">
        <w:rPr>
          <w:sz w:val="26"/>
          <w:szCs w:val="26"/>
        </w:rPr>
        <w:t xml:space="preserve"> по согласованию с Управлением Федеральной службы по ветеринарному и фитосанитарному надзору по Свердловской области для исследования в лабораториях, подведомственных Управлению, в рамках плана Федерального государственного мониторинга качества и безопасности пищевых продуктов на 2022 год. </w:t>
      </w:r>
    </w:p>
    <w:p w14:paraId="747D9862" w14:textId="77777777" w:rsidR="004E1AC1" w:rsidRPr="003B099C" w:rsidRDefault="004E1AC1" w:rsidP="004E1AC1">
      <w:pPr>
        <w:spacing w:line="276" w:lineRule="auto"/>
        <w:ind w:right="-1" w:firstLine="709"/>
        <w:jc w:val="both"/>
        <w:rPr>
          <w:sz w:val="26"/>
          <w:szCs w:val="26"/>
        </w:rPr>
      </w:pPr>
    </w:p>
    <w:p w14:paraId="6A5B14CD" w14:textId="77777777" w:rsidR="00442592" w:rsidRPr="003B099C" w:rsidRDefault="00442592" w:rsidP="00442592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3B099C">
        <w:rPr>
          <w:b/>
          <w:sz w:val="26"/>
          <w:szCs w:val="26"/>
        </w:rPr>
        <w:t xml:space="preserve">Министерству образования и молодежной политики Свердловской области и главам муниципальных образований Свердловской области </w:t>
      </w:r>
      <w:r w:rsidRPr="003B099C">
        <w:rPr>
          <w:sz w:val="26"/>
          <w:szCs w:val="26"/>
        </w:rPr>
        <w:t>рассмотреть возможность:</w:t>
      </w:r>
      <w:r w:rsidRPr="003B099C">
        <w:rPr>
          <w:sz w:val="26"/>
          <w:szCs w:val="26"/>
          <w:u w:val="single"/>
        </w:rPr>
        <w:t xml:space="preserve"> </w:t>
      </w:r>
    </w:p>
    <w:p w14:paraId="27BC4538" w14:textId="77777777" w:rsidR="00F62841" w:rsidRDefault="00442592" w:rsidP="00442592">
      <w:pPr>
        <w:pStyle w:val="a9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3B099C">
        <w:rPr>
          <w:sz w:val="26"/>
          <w:szCs w:val="26"/>
        </w:rPr>
        <w:t xml:space="preserve">Расширения информирования </w:t>
      </w:r>
      <w:proofErr w:type="gramStart"/>
      <w:r w:rsidRPr="003B099C">
        <w:rPr>
          <w:sz w:val="26"/>
          <w:szCs w:val="26"/>
        </w:rPr>
        <w:t>родителей</w:t>
      </w:r>
      <w:proofErr w:type="gramEnd"/>
      <w:r w:rsidRPr="003B099C">
        <w:rPr>
          <w:sz w:val="26"/>
          <w:szCs w:val="26"/>
        </w:rPr>
        <w:t xml:space="preserve"> обучающихся о возможности осуществления контроля за организацией питания в образовательных учреждениях</w:t>
      </w:r>
      <w:r w:rsidR="00F62841">
        <w:rPr>
          <w:sz w:val="26"/>
          <w:szCs w:val="26"/>
        </w:rPr>
        <w:t>.</w:t>
      </w:r>
    </w:p>
    <w:p w14:paraId="13A2C936" w14:textId="24CD4507" w:rsidR="00442592" w:rsidRPr="003B099C" w:rsidRDefault="00F62841" w:rsidP="00442592">
      <w:pPr>
        <w:pStyle w:val="a9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442592" w:rsidRPr="003B099C">
        <w:rPr>
          <w:sz w:val="26"/>
          <w:szCs w:val="26"/>
        </w:rPr>
        <w:t>ров</w:t>
      </w:r>
      <w:r>
        <w:rPr>
          <w:sz w:val="26"/>
          <w:szCs w:val="26"/>
        </w:rPr>
        <w:t>едения</w:t>
      </w:r>
      <w:r w:rsidR="00442592" w:rsidRPr="003B099C">
        <w:rPr>
          <w:sz w:val="26"/>
          <w:szCs w:val="26"/>
        </w:rPr>
        <w:t xml:space="preserve"> просветительск</w:t>
      </w:r>
      <w:r>
        <w:rPr>
          <w:sz w:val="26"/>
          <w:szCs w:val="26"/>
        </w:rPr>
        <w:t>ой</w:t>
      </w:r>
      <w:r w:rsidR="00442592" w:rsidRPr="003B099C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="00442592" w:rsidRPr="003B099C">
        <w:rPr>
          <w:sz w:val="26"/>
          <w:szCs w:val="26"/>
        </w:rPr>
        <w:t xml:space="preserve"> для родительской общественности в формате </w:t>
      </w:r>
      <w:proofErr w:type="spellStart"/>
      <w:r w:rsidR="00442592" w:rsidRPr="003B099C">
        <w:rPr>
          <w:sz w:val="26"/>
          <w:szCs w:val="26"/>
        </w:rPr>
        <w:t>общеобластных</w:t>
      </w:r>
      <w:proofErr w:type="spellEnd"/>
      <w:r w:rsidR="00442592" w:rsidRPr="003B099C">
        <w:rPr>
          <w:sz w:val="26"/>
          <w:szCs w:val="26"/>
        </w:rPr>
        <w:t xml:space="preserve"> родительских собраний по вопросам качества питания в образовательных организациях, правильном питании детей, формировании ценностных установок на здоровый образ жизни и т.п.</w:t>
      </w:r>
    </w:p>
    <w:p w14:paraId="324BC95E" w14:textId="77777777" w:rsidR="00EF4472" w:rsidRPr="003B099C" w:rsidRDefault="00EF4472" w:rsidP="00EF4472">
      <w:pPr>
        <w:pStyle w:val="a9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3B099C">
        <w:rPr>
          <w:rFonts w:eastAsia="Calibri"/>
          <w:sz w:val="26"/>
          <w:szCs w:val="26"/>
        </w:rPr>
        <w:t xml:space="preserve">Разработки необходимых меню в образовательных организациях для нуждающихся в особом (диетическом, противоаллергическом) питании детей.  </w:t>
      </w:r>
      <w:r w:rsidRPr="003B099C">
        <w:rPr>
          <w:sz w:val="26"/>
          <w:szCs w:val="26"/>
        </w:rPr>
        <w:t xml:space="preserve"> </w:t>
      </w:r>
    </w:p>
    <w:p w14:paraId="5FCE4A1F" w14:textId="67483A38" w:rsidR="00EF4472" w:rsidRPr="003B099C" w:rsidRDefault="00EF4472" w:rsidP="00EF4472">
      <w:pPr>
        <w:pStyle w:val="a9"/>
        <w:tabs>
          <w:tab w:val="left" w:pos="993"/>
        </w:tabs>
        <w:spacing w:line="276" w:lineRule="auto"/>
        <w:ind w:left="709"/>
        <w:jc w:val="both"/>
        <w:rPr>
          <w:sz w:val="26"/>
          <w:szCs w:val="26"/>
        </w:rPr>
      </w:pPr>
    </w:p>
    <w:p w14:paraId="318E0B32" w14:textId="51A23243" w:rsidR="005142D0" w:rsidRPr="003B099C" w:rsidRDefault="005142D0" w:rsidP="005142D0">
      <w:pPr>
        <w:spacing w:line="276" w:lineRule="auto"/>
        <w:ind w:firstLine="709"/>
        <w:jc w:val="both"/>
        <w:rPr>
          <w:sz w:val="26"/>
          <w:szCs w:val="26"/>
        </w:rPr>
      </w:pPr>
      <w:r w:rsidRPr="003B099C">
        <w:rPr>
          <w:rFonts w:eastAsia="Calibri"/>
          <w:b/>
          <w:sz w:val="26"/>
          <w:szCs w:val="26"/>
        </w:rPr>
        <w:t>Управлению Федеральной службы по надзору в сфере защиты прав потребителей и благополучия человека по Свердловской области</w:t>
      </w:r>
      <w:r w:rsidRPr="003B099C">
        <w:rPr>
          <w:b/>
          <w:sz w:val="26"/>
          <w:szCs w:val="26"/>
        </w:rPr>
        <w:t xml:space="preserve"> совместно с Министерством образования и молодежной</w:t>
      </w:r>
      <w:r w:rsidR="00C14053">
        <w:rPr>
          <w:b/>
          <w:sz w:val="26"/>
          <w:szCs w:val="26"/>
        </w:rPr>
        <w:t xml:space="preserve"> политики Свердловской области </w:t>
      </w:r>
      <w:r w:rsidRPr="003B099C">
        <w:rPr>
          <w:sz w:val="26"/>
          <w:szCs w:val="26"/>
        </w:rPr>
        <w:t>рассмотреть возможность распространения среди родительского сообщества и использования в целях общественного контроля методических рекомендаций «МР 2.4.0180-20. 2.4. Гигиена детей и подростков. Родительский контроль за организацией горячего питания детей в общеобразовательных организациях. Методические рекомендации».</w:t>
      </w:r>
    </w:p>
    <w:p w14:paraId="34DD0E86" w14:textId="0AD4106C" w:rsidR="005142D0" w:rsidRPr="003B099C" w:rsidRDefault="005142D0" w:rsidP="00EF4472">
      <w:pPr>
        <w:pStyle w:val="a9"/>
        <w:tabs>
          <w:tab w:val="left" w:pos="993"/>
        </w:tabs>
        <w:spacing w:line="276" w:lineRule="auto"/>
        <w:ind w:left="709"/>
        <w:jc w:val="both"/>
        <w:rPr>
          <w:sz w:val="26"/>
          <w:szCs w:val="26"/>
        </w:rPr>
      </w:pPr>
    </w:p>
    <w:p w14:paraId="4A0758C2" w14:textId="38154659" w:rsidR="00EF4472" w:rsidRPr="003B099C" w:rsidRDefault="00EF4472" w:rsidP="005142D0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3B099C">
        <w:rPr>
          <w:b/>
          <w:sz w:val="26"/>
          <w:szCs w:val="26"/>
        </w:rPr>
        <w:t xml:space="preserve">Руководителям образовательных организаций </w:t>
      </w:r>
      <w:r w:rsidRPr="003B099C">
        <w:rPr>
          <w:sz w:val="26"/>
          <w:szCs w:val="26"/>
        </w:rPr>
        <w:t>при осуществлении закупок продуктов питания (оказания услуг) для нужд школьного питания рассмотреть возможность:</w:t>
      </w:r>
    </w:p>
    <w:p w14:paraId="16E4D81B" w14:textId="2902D34A" w:rsidR="00EF4472" w:rsidRPr="003B099C" w:rsidRDefault="00EF4472" w:rsidP="005142D0">
      <w:pPr>
        <w:pStyle w:val="a9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3B099C">
        <w:rPr>
          <w:sz w:val="26"/>
          <w:szCs w:val="26"/>
        </w:rPr>
        <w:t xml:space="preserve">использования конкурентных способов определения поставщиков (исполнителей), регламентированных </w:t>
      </w:r>
      <w:r w:rsidR="005142D0" w:rsidRPr="003B099C">
        <w:rPr>
          <w:sz w:val="26"/>
          <w:szCs w:val="26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Закон</w:t>
      </w:r>
      <w:r w:rsidRPr="003B099C">
        <w:rPr>
          <w:sz w:val="26"/>
          <w:szCs w:val="26"/>
        </w:rPr>
        <w:t xml:space="preserve"> о контрактной системе</w:t>
      </w:r>
      <w:r w:rsidR="005142D0" w:rsidRPr="003B099C">
        <w:rPr>
          <w:sz w:val="26"/>
          <w:szCs w:val="26"/>
        </w:rPr>
        <w:t>)</w:t>
      </w:r>
      <w:r w:rsidRPr="003B099C">
        <w:rPr>
          <w:sz w:val="26"/>
          <w:szCs w:val="26"/>
        </w:rPr>
        <w:t>;</w:t>
      </w:r>
    </w:p>
    <w:p w14:paraId="64433E2D" w14:textId="7C729D95" w:rsidR="00EF4472" w:rsidRPr="003B099C" w:rsidRDefault="00EF4472" w:rsidP="005142D0">
      <w:pPr>
        <w:pStyle w:val="a9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3B099C">
        <w:rPr>
          <w:sz w:val="26"/>
          <w:szCs w:val="26"/>
        </w:rPr>
        <w:t>проведения совместных конкурсов или аукционов, обеспечивающих оптимизацию процедур закупок и экономию бюджетных средств посредством привлечения поставщиков, способных снизить стоимость продукции за счет увеличения объемов и оптимизации логистики;</w:t>
      </w:r>
    </w:p>
    <w:p w14:paraId="02B5314C" w14:textId="42B4B96A" w:rsidR="00EF4472" w:rsidRPr="003B099C" w:rsidRDefault="00EF4472" w:rsidP="005142D0">
      <w:pPr>
        <w:pStyle w:val="a9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3B099C">
        <w:rPr>
          <w:sz w:val="26"/>
          <w:szCs w:val="26"/>
        </w:rPr>
        <w:t xml:space="preserve">установления дополнительных требований к участникам закупок любым конкурентным способом определения поставщика в соответствии с частью 2 статьи 31 Закона о контрактной системе (наличие материальных, трудовых ресурсов, опыт работы, деловая репутация, уровень квалификации); </w:t>
      </w:r>
    </w:p>
    <w:p w14:paraId="7C30E821" w14:textId="2DC68050" w:rsidR="00EF4472" w:rsidRPr="003B099C" w:rsidRDefault="00EF4472" w:rsidP="005142D0">
      <w:pPr>
        <w:pStyle w:val="a9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3B099C">
        <w:rPr>
          <w:sz w:val="26"/>
          <w:szCs w:val="26"/>
        </w:rPr>
        <w:t>обеспечения приемки поставленных товаров (услуг), включая проведение экспертизы поставленного товара (результатов оказанной услуги), на предмет их соответствия условиям контракта лицами, обладающими специальными знаниями, позволяющими оценить качество закупаемых товаров (услуг);</w:t>
      </w:r>
    </w:p>
    <w:p w14:paraId="7B462AAE" w14:textId="484A8FE6" w:rsidR="00EF4472" w:rsidRPr="003B099C" w:rsidRDefault="00EF4472" w:rsidP="004753A5">
      <w:pPr>
        <w:pStyle w:val="a9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textAlignment w:val="baseline"/>
        <w:rPr>
          <w:sz w:val="26"/>
          <w:szCs w:val="26"/>
        </w:rPr>
      </w:pPr>
      <w:r w:rsidRPr="003B099C">
        <w:rPr>
          <w:sz w:val="26"/>
          <w:szCs w:val="26"/>
        </w:rPr>
        <w:t>проведения повышения профессионального уровня государственных заказчиков, установления квалификационных требований и норм к лицам, в функции которых входит осуществление закупочной деятельности организации.</w:t>
      </w:r>
    </w:p>
    <w:p w14:paraId="6D524EAF" w14:textId="6F7F37BA" w:rsidR="005142D0" w:rsidRDefault="004753A5" w:rsidP="004753A5">
      <w:pPr>
        <w:tabs>
          <w:tab w:val="left" w:pos="993"/>
        </w:tabs>
        <w:spacing w:line="276" w:lineRule="auto"/>
        <w:ind w:firstLine="709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83328" behindDoc="1" locked="0" layoutInCell="1" allowOverlap="1" wp14:anchorId="343680F5" wp14:editId="60D16295">
            <wp:simplePos x="0" y="0"/>
            <wp:positionH relativeFrom="column">
              <wp:posOffset>2352675</wp:posOffset>
            </wp:positionH>
            <wp:positionV relativeFrom="paragraph">
              <wp:posOffset>8890</wp:posOffset>
            </wp:positionV>
            <wp:extent cx="2599690" cy="19659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69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2AF20B" w14:textId="63B7CE37" w:rsidR="004753A5" w:rsidRDefault="004753A5" w:rsidP="004753A5">
      <w:pPr>
        <w:tabs>
          <w:tab w:val="left" w:pos="993"/>
        </w:tabs>
        <w:spacing w:line="276" w:lineRule="auto"/>
        <w:ind w:firstLine="709"/>
        <w:jc w:val="both"/>
        <w:textAlignment w:val="baseline"/>
        <w:rPr>
          <w:sz w:val="26"/>
          <w:szCs w:val="26"/>
        </w:rPr>
      </w:pPr>
    </w:p>
    <w:p w14:paraId="320ED610" w14:textId="4D95F227" w:rsidR="004753A5" w:rsidRDefault="004753A5" w:rsidP="004753A5">
      <w:pPr>
        <w:tabs>
          <w:tab w:val="left" w:pos="993"/>
        </w:tabs>
        <w:spacing w:line="276" w:lineRule="auto"/>
        <w:ind w:firstLine="709"/>
        <w:jc w:val="both"/>
        <w:textAlignment w:val="baseline"/>
        <w:rPr>
          <w:sz w:val="26"/>
          <w:szCs w:val="26"/>
        </w:rPr>
      </w:pPr>
    </w:p>
    <w:p w14:paraId="7E3704FE" w14:textId="5DDAEB58" w:rsidR="004753A5" w:rsidRDefault="004753A5" w:rsidP="004753A5">
      <w:pPr>
        <w:tabs>
          <w:tab w:val="left" w:pos="993"/>
        </w:tabs>
        <w:spacing w:line="276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</w:t>
      </w:r>
    </w:p>
    <w:p w14:paraId="6B465BBB" w14:textId="564ECD86" w:rsidR="004753A5" w:rsidRDefault="004753A5" w:rsidP="004753A5">
      <w:pPr>
        <w:tabs>
          <w:tab w:val="left" w:pos="993"/>
        </w:tabs>
        <w:spacing w:line="276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Общественной палаты </w:t>
      </w:r>
    </w:p>
    <w:p w14:paraId="2700EC90" w14:textId="22232ABA" w:rsidR="004753A5" w:rsidRPr="003B099C" w:rsidRDefault="004753A5" w:rsidP="004753A5">
      <w:pPr>
        <w:tabs>
          <w:tab w:val="left" w:pos="993"/>
        </w:tabs>
        <w:spacing w:line="276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Свердловской </w:t>
      </w:r>
      <w:bookmarkStart w:id="0" w:name="_GoBack"/>
      <w:bookmarkEnd w:id="0"/>
      <w:r>
        <w:rPr>
          <w:sz w:val="26"/>
          <w:szCs w:val="26"/>
        </w:rPr>
        <w:t xml:space="preserve">области                                                                          В.И. Винницкий </w:t>
      </w:r>
    </w:p>
    <w:sectPr w:rsidR="004753A5" w:rsidRPr="003B099C" w:rsidSect="00E7422C">
      <w:headerReference w:type="default" r:id="rId9"/>
      <w:pgSz w:w="11906" w:h="16838"/>
      <w:pgMar w:top="993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C5C80" w14:textId="77777777" w:rsidR="00A13145" w:rsidRDefault="00A13145" w:rsidP="0008432C">
      <w:r>
        <w:separator/>
      </w:r>
    </w:p>
  </w:endnote>
  <w:endnote w:type="continuationSeparator" w:id="0">
    <w:p w14:paraId="0C4311CA" w14:textId="77777777" w:rsidR="00A13145" w:rsidRDefault="00A13145" w:rsidP="0008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A11E6" w14:textId="77777777" w:rsidR="00A13145" w:rsidRDefault="00A13145" w:rsidP="0008432C">
      <w:r>
        <w:separator/>
      </w:r>
    </w:p>
  </w:footnote>
  <w:footnote w:type="continuationSeparator" w:id="0">
    <w:p w14:paraId="1314BC8C" w14:textId="77777777" w:rsidR="00A13145" w:rsidRDefault="00A13145" w:rsidP="00084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8AA27" w14:textId="7A9CAC27" w:rsidR="0008432C" w:rsidRPr="00B04CC3" w:rsidRDefault="003B099C" w:rsidP="003B099C">
    <w:pPr>
      <w:pStyle w:val="a3"/>
      <w:jc w:val="right"/>
      <w:rPr>
        <w:sz w:val="20"/>
        <w:szCs w:val="20"/>
      </w:rPr>
    </w:pPr>
    <w:r w:rsidRPr="003B099C">
      <w:rPr>
        <w:b/>
        <w:color w:val="808080" w:themeColor="background1" w:themeShade="80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7FDE"/>
    <w:multiLevelType w:val="hybridMultilevel"/>
    <w:tmpl w:val="1EF85854"/>
    <w:lvl w:ilvl="0" w:tplc="718A1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F6766E"/>
    <w:multiLevelType w:val="hybridMultilevel"/>
    <w:tmpl w:val="73C4C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668FD"/>
    <w:multiLevelType w:val="hybridMultilevel"/>
    <w:tmpl w:val="DC042E80"/>
    <w:lvl w:ilvl="0" w:tplc="E5743AD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3342D3"/>
    <w:multiLevelType w:val="hybridMultilevel"/>
    <w:tmpl w:val="2EF61EEC"/>
    <w:lvl w:ilvl="0" w:tplc="CDEEB2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0D1415"/>
    <w:multiLevelType w:val="hybridMultilevel"/>
    <w:tmpl w:val="182828FE"/>
    <w:lvl w:ilvl="0" w:tplc="11203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F6F80"/>
    <w:multiLevelType w:val="hybridMultilevel"/>
    <w:tmpl w:val="C36ED0BC"/>
    <w:lvl w:ilvl="0" w:tplc="E5743AD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96C43FB"/>
    <w:multiLevelType w:val="hybridMultilevel"/>
    <w:tmpl w:val="C0144F48"/>
    <w:lvl w:ilvl="0" w:tplc="156061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E2545"/>
    <w:multiLevelType w:val="hybridMultilevel"/>
    <w:tmpl w:val="C49A0394"/>
    <w:lvl w:ilvl="0" w:tplc="E19E0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EA71C5"/>
    <w:multiLevelType w:val="hybridMultilevel"/>
    <w:tmpl w:val="AE58F2BA"/>
    <w:lvl w:ilvl="0" w:tplc="E5743AD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6856C2"/>
    <w:multiLevelType w:val="hybridMultilevel"/>
    <w:tmpl w:val="65F61D60"/>
    <w:lvl w:ilvl="0" w:tplc="F76A30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E6760E4"/>
    <w:multiLevelType w:val="hybridMultilevel"/>
    <w:tmpl w:val="AD7E5D62"/>
    <w:lvl w:ilvl="0" w:tplc="A0A2F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8723EE"/>
    <w:multiLevelType w:val="hybridMultilevel"/>
    <w:tmpl w:val="1AA454A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2AA6650"/>
    <w:multiLevelType w:val="hybridMultilevel"/>
    <w:tmpl w:val="9CBEC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E7915"/>
    <w:multiLevelType w:val="hybridMultilevel"/>
    <w:tmpl w:val="C38A242E"/>
    <w:lvl w:ilvl="0" w:tplc="E5743AD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E915D9"/>
    <w:multiLevelType w:val="hybridMultilevel"/>
    <w:tmpl w:val="39E09162"/>
    <w:lvl w:ilvl="0" w:tplc="C6D0B5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8923F7"/>
    <w:multiLevelType w:val="hybridMultilevel"/>
    <w:tmpl w:val="D74031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B0E0E2E"/>
    <w:multiLevelType w:val="hybridMultilevel"/>
    <w:tmpl w:val="6B284776"/>
    <w:lvl w:ilvl="0" w:tplc="DCF666D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1DA6A25"/>
    <w:multiLevelType w:val="hybridMultilevel"/>
    <w:tmpl w:val="76A864C8"/>
    <w:lvl w:ilvl="0" w:tplc="383250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2735725"/>
    <w:multiLevelType w:val="hybridMultilevel"/>
    <w:tmpl w:val="D69483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32E4B29"/>
    <w:multiLevelType w:val="multilevel"/>
    <w:tmpl w:val="2C868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0" w15:restartNumberingAfterBreak="0">
    <w:nsid w:val="57482156"/>
    <w:multiLevelType w:val="hybridMultilevel"/>
    <w:tmpl w:val="913E9BDC"/>
    <w:lvl w:ilvl="0" w:tplc="D94AA31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583F4027"/>
    <w:multiLevelType w:val="hybridMultilevel"/>
    <w:tmpl w:val="DD86EB02"/>
    <w:lvl w:ilvl="0" w:tplc="67B04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8475E14"/>
    <w:multiLevelType w:val="hybridMultilevel"/>
    <w:tmpl w:val="C89219AA"/>
    <w:lvl w:ilvl="0" w:tplc="93687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1D63B8"/>
    <w:multiLevelType w:val="hybridMultilevel"/>
    <w:tmpl w:val="C78CDCD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D837F05"/>
    <w:multiLevelType w:val="multilevel"/>
    <w:tmpl w:val="5350AA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5" w15:restartNumberingAfterBreak="0">
    <w:nsid w:val="6FF71E5E"/>
    <w:multiLevelType w:val="hybridMultilevel"/>
    <w:tmpl w:val="1456A03A"/>
    <w:lvl w:ilvl="0" w:tplc="6F6A9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942C99"/>
    <w:multiLevelType w:val="hybridMultilevel"/>
    <w:tmpl w:val="2EFA90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38635B4"/>
    <w:multiLevelType w:val="hybridMultilevel"/>
    <w:tmpl w:val="E6224256"/>
    <w:lvl w:ilvl="0" w:tplc="2E6428F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7264FE1"/>
    <w:multiLevelType w:val="hybridMultilevel"/>
    <w:tmpl w:val="DB96B52E"/>
    <w:lvl w:ilvl="0" w:tplc="E5743AD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BF121E6"/>
    <w:multiLevelType w:val="hybridMultilevel"/>
    <w:tmpl w:val="D28AA602"/>
    <w:lvl w:ilvl="0" w:tplc="E82A12E4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CBC0C22"/>
    <w:multiLevelType w:val="hybridMultilevel"/>
    <w:tmpl w:val="4C828A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E9321B0"/>
    <w:multiLevelType w:val="hybridMultilevel"/>
    <w:tmpl w:val="26F4D5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24"/>
  </w:num>
  <w:num w:numId="5">
    <w:abstractNumId w:val="27"/>
  </w:num>
  <w:num w:numId="6">
    <w:abstractNumId w:val="30"/>
  </w:num>
  <w:num w:numId="7">
    <w:abstractNumId w:val="8"/>
  </w:num>
  <w:num w:numId="8">
    <w:abstractNumId w:val="28"/>
  </w:num>
  <w:num w:numId="9">
    <w:abstractNumId w:val="13"/>
  </w:num>
  <w:num w:numId="10">
    <w:abstractNumId w:val="5"/>
  </w:num>
  <w:num w:numId="11">
    <w:abstractNumId w:val="2"/>
  </w:num>
  <w:num w:numId="12">
    <w:abstractNumId w:val="17"/>
  </w:num>
  <w:num w:numId="13">
    <w:abstractNumId w:val="9"/>
  </w:num>
  <w:num w:numId="14">
    <w:abstractNumId w:val="22"/>
  </w:num>
  <w:num w:numId="15">
    <w:abstractNumId w:val="31"/>
  </w:num>
  <w:num w:numId="16">
    <w:abstractNumId w:val="0"/>
  </w:num>
  <w:num w:numId="17">
    <w:abstractNumId w:val="14"/>
  </w:num>
  <w:num w:numId="18">
    <w:abstractNumId w:val="21"/>
  </w:num>
  <w:num w:numId="19">
    <w:abstractNumId w:val="12"/>
  </w:num>
  <w:num w:numId="20">
    <w:abstractNumId w:val="10"/>
  </w:num>
  <w:num w:numId="21">
    <w:abstractNumId w:val="16"/>
  </w:num>
  <w:num w:numId="22">
    <w:abstractNumId w:val="11"/>
  </w:num>
  <w:num w:numId="23">
    <w:abstractNumId w:val="18"/>
  </w:num>
  <w:num w:numId="24">
    <w:abstractNumId w:val="23"/>
  </w:num>
  <w:num w:numId="25">
    <w:abstractNumId w:val="4"/>
  </w:num>
  <w:num w:numId="26">
    <w:abstractNumId w:val="25"/>
  </w:num>
  <w:num w:numId="27">
    <w:abstractNumId w:val="20"/>
  </w:num>
  <w:num w:numId="28">
    <w:abstractNumId w:val="1"/>
  </w:num>
  <w:num w:numId="29">
    <w:abstractNumId w:val="6"/>
  </w:num>
  <w:num w:numId="30">
    <w:abstractNumId w:val="15"/>
  </w:num>
  <w:num w:numId="31">
    <w:abstractNumId w:val="29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BD"/>
    <w:rsid w:val="00031B75"/>
    <w:rsid w:val="000332EB"/>
    <w:rsid w:val="00041442"/>
    <w:rsid w:val="00047081"/>
    <w:rsid w:val="00060581"/>
    <w:rsid w:val="00070134"/>
    <w:rsid w:val="000825E1"/>
    <w:rsid w:val="0008432C"/>
    <w:rsid w:val="00085108"/>
    <w:rsid w:val="000944D8"/>
    <w:rsid w:val="00095F3B"/>
    <w:rsid w:val="000A0C97"/>
    <w:rsid w:val="000E408A"/>
    <w:rsid w:val="000F76AE"/>
    <w:rsid w:val="001013D8"/>
    <w:rsid w:val="00104EEC"/>
    <w:rsid w:val="0011104C"/>
    <w:rsid w:val="00115F5E"/>
    <w:rsid w:val="00125BB4"/>
    <w:rsid w:val="0013316A"/>
    <w:rsid w:val="001367FB"/>
    <w:rsid w:val="001466F2"/>
    <w:rsid w:val="00156337"/>
    <w:rsid w:val="00166A5E"/>
    <w:rsid w:val="0017001D"/>
    <w:rsid w:val="00170F5F"/>
    <w:rsid w:val="0017638D"/>
    <w:rsid w:val="00180AB3"/>
    <w:rsid w:val="001819B3"/>
    <w:rsid w:val="00182B55"/>
    <w:rsid w:val="00184007"/>
    <w:rsid w:val="0019204C"/>
    <w:rsid w:val="001A3052"/>
    <w:rsid w:val="001C66BA"/>
    <w:rsid w:val="001E5EAE"/>
    <w:rsid w:val="001E78A4"/>
    <w:rsid w:val="002035D6"/>
    <w:rsid w:val="002121D4"/>
    <w:rsid w:val="002204FA"/>
    <w:rsid w:val="00220B98"/>
    <w:rsid w:val="002254BE"/>
    <w:rsid w:val="00227822"/>
    <w:rsid w:val="002354B1"/>
    <w:rsid w:val="00236A85"/>
    <w:rsid w:val="00252B06"/>
    <w:rsid w:val="00256384"/>
    <w:rsid w:val="002579D7"/>
    <w:rsid w:val="0026093F"/>
    <w:rsid w:val="00261787"/>
    <w:rsid w:val="002702D8"/>
    <w:rsid w:val="00273BC9"/>
    <w:rsid w:val="0029453C"/>
    <w:rsid w:val="002A775D"/>
    <w:rsid w:val="002C14FD"/>
    <w:rsid w:val="002C46A0"/>
    <w:rsid w:val="002C4D11"/>
    <w:rsid w:val="002D4DA2"/>
    <w:rsid w:val="002E772D"/>
    <w:rsid w:val="002F1454"/>
    <w:rsid w:val="002F5BA2"/>
    <w:rsid w:val="002F6E85"/>
    <w:rsid w:val="0031219D"/>
    <w:rsid w:val="003368B4"/>
    <w:rsid w:val="003412B1"/>
    <w:rsid w:val="00341708"/>
    <w:rsid w:val="00346A83"/>
    <w:rsid w:val="00350DF4"/>
    <w:rsid w:val="00351EA7"/>
    <w:rsid w:val="00353368"/>
    <w:rsid w:val="00360AC7"/>
    <w:rsid w:val="0037007A"/>
    <w:rsid w:val="003730E2"/>
    <w:rsid w:val="0037373E"/>
    <w:rsid w:val="00384742"/>
    <w:rsid w:val="00394FEA"/>
    <w:rsid w:val="00397D5B"/>
    <w:rsid w:val="003A1D23"/>
    <w:rsid w:val="003A562B"/>
    <w:rsid w:val="003B099C"/>
    <w:rsid w:val="003E5357"/>
    <w:rsid w:val="004162CE"/>
    <w:rsid w:val="00416705"/>
    <w:rsid w:val="004264A8"/>
    <w:rsid w:val="00427ED3"/>
    <w:rsid w:val="00436C6E"/>
    <w:rsid w:val="00442592"/>
    <w:rsid w:val="00453AF3"/>
    <w:rsid w:val="00454F22"/>
    <w:rsid w:val="00462765"/>
    <w:rsid w:val="004700C0"/>
    <w:rsid w:val="00474172"/>
    <w:rsid w:val="004753A5"/>
    <w:rsid w:val="00477D79"/>
    <w:rsid w:val="00480B4F"/>
    <w:rsid w:val="004836F3"/>
    <w:rsid w:val="00485094"/>
    <w:rsid w:val="00487188"/>
    <w:rsid w:val="00494D36"/>
    <w:rsid w:val="004B09E2"/>
    <w:rsid w:val="004C6FD3"/>
    <w:rsid w:val="004D2925"/>
    <w:rsid w:val="004D333B"/>
    <w:rsid w:val="004D68CA"/>
    <w:rsid w:val="004D6E27"/>
    <w:rsid w:val="004E1AC1"/>
    <w:rsid w:val="004E709F"/>
    <w:rsid w:val="004F428B"/>
    <w:rsid w:val="004F4F91"/>
    <w:rsid w:val="004F5261"/>
    <w:rsid w:val="00505520"/>
    <w:rsid w:val="005142D0"/>
    <w:rsid w:val="00517AC0"/>
    <w:rsid w:val="00517B91"/>
    <w:rsid w:val="00527280"/>
    <w:rsid w:val="0053517A"/>
    <w:rsid w:val="00542935"/>
    <w:rsid w:val="00543578"/>
    <w:rsid w:val="00547AF7"/>
    <w:rsid w:val="005607E2"/>
    <w:rsid w:val="005704C8"/>
    <w:rsid w:val="0057114B"/>
    <w:rsid w:val="00571500"/>
    <w:rsid w:val="005739F8"/>
    <w:rsid w:val="00573B8C"/>
    <w:rsid w:val="00580718"/>
    <w:rsid w:val="0059385E"/>
    <w:rsid w:val="00597046"/>
    <w:rsid w:val="005A036F"/>
    <w:rsid w:val="005A09DE"/>
    <w:rsid w:val="005B3713"/>
    <w:rsid w:val="005C303C"/>
    <w:rsid w:val="005C4795"/>
    <w:rsid w:val="005C7EAC"/>
    <w:rsid w:val="005D169B"/>
    <w:rsid w:val="005D31B7"/>
    <w:rsid w:val="005E19B5"/>
    <w:rsid w:val="005E1A3D"/>
    <w:rsid w:val="005E6F08"/>
    <w:rsid w:val="005F46D3"/>
    <w:rsid w:val="005F7392"/>
    <w:rsid w:val="00602577"/>
    <w:rsid w:val="00605D41"/>
    <w:rsid w:val="006172C1"/>
    <w:rsid w:val="0062097B"/>
    <w:rsid w:val="006225CA"/>
    <w:rsid w:val="00626B94"/>
    <w:rsid w:val="006300B9"/>
    <w:rsid w:val="00631CD9"/>
    <w:rsid w:val="0064305D"/>
    <w:rsid w:val="00644565"/>
    <w:rsid w:val="00646F9A"/>
    <w:rsid w:val="00652684"/>
    <w:rsid w:val="0067309B"/>
    <w:rsid w:val="00690D7E"/>
    <w:rsid w:val="00691F86"/>
    <w:rsid w:val="006A4491"/>
    <w:rsid w:val="006D5D45"/>
    <w:rsid w:val="00702B7F"/>
    <w:rsid w:val="00704801"/>
    <w:rsid w:val="00707FD1"/>
    <w:rsid w:val="00712345"/>
    <w:rsid w:val="00713085"/>
    <w:rsid w:val="007224FE"/>
    <w:rsid w:val="007320F3"/>
    <w:rsid w:val="007324E8"/>
    <w:rsid w:val="00733A71"/>
    <w:rsid w:val="0075064D"/>
    <w:rsid w:val="007519A5"/>
    <w:rsid w:val="00757115"/>
    <w:rsid w:val="00763FA9"/>
    <w:rsid w:val="00774C55"/>
    <w:rsid w:val="00776C3A"/>
    <w:rsid w:val="0078361C"/>
    <w:rsid w:val="0078361F"/>
    <w:rsid w:val="007848E7"/>
    <w:rsid w:val="007861CA"/>
    <w:rsid w:val="00786F34"/>
    <w:rsid w:val="00787CE2"/>
    <w:rsid w:val="00790C2F"/>
    <w:rsid w:val="0079349C"/>
    <w:rsid w:val="007B2B9E"/>
    <w:rsid w:val="007B38B1"/>
    <w:rsid w:val="007B4427"/>
    <w:rsid w:val="007C1A5F"/>
    <w:rsid w:val="007C76BB"/>
    <w:rsid w:val="007D4761"/>
    <w:rsid w:val="007D548A"/>
    <w:rsid w:val="007D703A"/>
    <w:rsid w:val="007D7A9E"/>
    <w:rsid w:val="007D7EE3"/>
    <w:rsid w:val="007E2CA2"/>
    <w:rsid w:val="007E6985"/>
    <w:rsid w:val="007F07E8"/>
    <w:rsid w:val="007F2A33"/>
    <w:rsid w:val="008000F6"/>
    <w:rsid w:val="00801581"/>
    <w:rsid w:val="0080286E"/>
    <w:rsid w:val="008112E0"/>
    <w:rsid w:val="0081200A"/>
    <w:rsid w:val="0082230E"/>
    <w:rsid w:val="00822A0A"/>
    <w:rsid w:val="00824670"/>
    <w:rsid w:val="00837183"/>
    <w:rsid w:val="0084031D"/>
    <w:rsid w:val="008478FE"/>
    <w:rsid w:val="0086741B"/>
    <w:rsid w:val="008779AF"/>
    <w:rsid w:val="00882D28"/>
    <w:rsid w:val="00884C40"/>
    <w:rsid w:val="008856E0"/>
    <w:rsid w:val="008874C7"/>
    <w:rsid w:val="008908AD"/>
    <w:rsid w:val="00891A3B"/>
    <w:rsid w:val="00892898"/>
    <w:rsid w:val="00895D6B"/>
    <w:rsid w:val="008A359A"/>
    <w:rsid w:val="008A4B09"/>
    <w:rsid w:val="008B5E21"/>
    <w:rsid w:val="008C03BC"/>
    <w:rsid w:val="008C1A2E"/>
    <w:rsid w:val="008D3D34"/>
    <w:rsid w:val="008E5AA9"/>
    <w:rsid w:val="008E5D11"/>
    <w:rsid w:val="008E7C59"/>
    <w:rsid w:val="008F4A74"/>
    <w:rsid w:val="008F5ED3"/>
    <w:rsid w:val="008F66A4"/>
    <w:rsid w:val="0090677B"/>
    <w:rsid w:val="00915408"/>
    <w:rsid w:val="0094692D"/>
    <w:rsid w:val="00946C66"/>
    <w:rsid w:val="009554C8"/>
    <w:rsid w:val="00960C17"/>
    <w:rsid w:val="00964EB7"/>
    <w:rsid w:val="0097140A"/>
    <w:rsid w:val="009775AB"/>
    <w:rsid w:val="00984FD2"/>
    <w:rsid w:val="00990339"/>
    <w:rsid w:val="009920F6"/>
    <w:rsid w:val="0099258B"/>
    <w:rsid w:val="009962DF"/>
    <w:rsid w:val="009A055A"/>
    <w:rsid w:val="009A14FA"/>
    <w:rsid w:val="009A2446"/>
    <w:rsid w:val="009A2681"/>
    <w:rsid w:val="009A32AA"/>
    <w:rsid w:val="009A3990"/>
    <w:rsid w:val="009A3EC4"/>
    <w:rsid w:val="009A7B52"/>
    <w:rsid w:val="009C0AEE"/>
    <w:rsid w:val="009C76E1"/>
    <w:rsid w:val="009C7A9C"/>
    <w:rsid w:val="009D01C8"/>
    <w:rsid w:val="009E3449"/>
    <w:rsid w:val="009E58F8"/>
    <w:rsid w:val="009E688C"/>
    <w:rsid w:val="009F2748"/>
    <w:rsid w:val="009F314A"/>
    <w:rsid w:val="009F4BF7"/>
    <w:rsid w:val="009F5D63"/>
    <w:rsid w:val="00A0241A"/>
    <w:rsid w:val="00A07FBE"/>
    <w:rsid w:val="00A13145"/>
    <w:rsid w:val="00A150F0"/>
    <w:rsid w:val="00A16558"/>
    <w:rsid w:val="00A42099"/>
    <w:rsid w:val="00A5326B"/>
    <w:rsid w:val="00A60AD3"/>
    <w:rsid w:val="00A62F4C"/>
    <w:rsid w:val="00A705B2"/>
    <w:rsid w:val="00A71323"/>
    <w:rsid w:val="00A71A74"/>
    <w:rsid w:val="00A73046"/>
    <w:rsid w:val="00A73DC1"/>
    <w:rsid w:val="00A85475"/>
    <w:rsid w:val="00A87707"/>
    <w:rsid w:val="00AA50F6"/>
    <w:rsid w:val="00AC0D38"/>
    <w:rsid w:val="00AC2CBD"/>
    <w:rsid w:val="00AC35A2"/>
    <w:rsid w:val="00AD2C68"/>
    <w:rsid w:val="00AF1B36"/>
    <w:rsid w:val="00B00B08"/>
    <w:rsid w:val="00B03241"/>
    <w:rsid w:val="00B03E24"/>
    <w:rsid w:val="00B04CC3"/>
    <w:rsid w:val="00B05F4C"/>
    <w:rsid w:val="00B105A1"/>
    <w:rsid w:val="00B20E4E"/>
    <w:rsid w:val="00B30401"/>
    <w:rsid w:val="00B40EA4"/>
    <w:rsid w:val="00B43A92"/>
    <w:rsid w:val="00B639A4"/>
    <w:rsid w:val="00B66726"/>
    <w:rsid w:val="00B715D6"/>
    <w:rsid w:val="00B739BD"/>
    <w:rsid w:val="00B828BA"/>
    <w:rsid w:val="00B86A0C"/>
    <w:rsid w:val="00B954A4"/>
    <w:rsid w:val="00B96045"/>
    <w:rsid w:val="00B97029"/>
    <w:rsid w:val="00BA5C9C"/>
    <w:rsid w:val="00BB1AB4"/>
    <w:rsid w:val="00BB28EE"/>
    <w:rsid w:val="00BC4725"/>
    <w:rsid w:val="00BE22D7"/>
    <w:rsid w:val="00BE3E38"/>
    <w:rsid w:val="00C00E62"/>
    <w:rsid w:val="00C1166D"/>
    <w:rsid w:val="00C14053"/>
    <w:rsid w:val="00C20F3C"/>
    <w:rsid w:val="00C24783"/>
    <w:rsid w:val="00C30DC3"/>
    <w:rsid w:val="00C32FD7"/>
    <w:rsid w:val="00C35066"/>
    <w:rsid w:val="00C358E3"/>
    <w:rsid w:val="00C36A4D"/>
    <w:rsid w:val="00C37A30"/>
    <w:rsid w:val="00C416AA"/>
    <w:rsid w:val="00C43930"/>
    <w:rsid w:val="00C50C8E"/>
    <w:rsid w:val="00C567D4"/>
    <w:rsid w:val="00C603BF"/>
    <w:rsid w:val="00C64EBA"/>
    <w:rsid w:val="00C65798"/>
    <w:rsid w:val="00C6703A"/>
    <w:rsid w:val="00C70648"/>
    <w:rsid w:val="00C75C92"/>
    <w:rsid w:val="00C8446E"/>
    <w:rsid w:val="00C87F32"/>
    <w:rsid w:val="00CA43AC"/>
    <w:rsid w:val="00CA7CBA"/>
    <w:rsid w:val="00CD1AA5"/>
    <w:rsid w:val="00CD1B7C"/>
    <w:rsid w:val="00CE4B38"/>
    <w:rsid w:val="00CE74B5"/>
    <w:rsid w:val="00CF05C9"/>
    <w:rsid w:val="00CF4266"/>
    <w:rsid w:val="00CF4648"/>
    <w:rsid w:val="00CF5EFB"/>
    <w:rsid w:val="00D04B7C"/>
    <w:rsid w:val="00D23320"/>
    <w:rsid w:val="00D32353"/>
    <w:rsid w:val="00D34F71"/>
    <w:rsid w:val="00D35AE8"/>
    <w:rsid w:val="00D36BA6"/>
    <w:rsid w:val="00D55524"/>
    <w:rsid w:val="00D613AA"/>
    <w:rsid w:val="00D61C1C"/>
    <w:rsid w:val="00D74511"/>
    <w:rsid w:val="00D76617"/>
    <w:rsid w:val="00D92349"/>
    <w:rsid w:val="00D95CAF"/>
    <w:rsid w:val="00DB47F9"/>
    <w:rsid w:val="00DB4E42"/>
    <w:rsid w:val="00DC37D6"/>
    <w:rsid w:val="00DE579D"/>
    <w:rsid w:val="00DF6ED8"/>
    <w:rsid w:val="00DF7BE7"/>
    <w:rsid w:val="00DF7EBB"/>
    <w:rsid w:val="00E0604C"/>
    <w:rsid w:val="00E068B3"/>
    <w:rsid w:val="00E10C8A"/>
    <w:rsid w:val="00E25433"/>
    <w:rsid w:val="00E260A8"/>
    <w:rsid w:val="00E26AF5"/>
    <w:rsid w:val="00E3063D"/>
    <w:rsid w:val="00E50425"/>
    <w:rsid w:val="00E565A2"/>
    <w:rsid w:val="00E576C2"/>
    <w:rsid w:val="00E605A0"/>
    <w:rsid w:val="00E7422C"/>
    <w:rsid w:val="00E77171"/>
    <w:rsid w:val="00E835D0"/>
    <w:rsid w:val="00E9489F"/>
    <w:rsid w:val="00E96D61"/>
    <w:rsid w:val="00EA051C"/>
    <w:rsid w:val="00EA187F"/>
    <w:rsid w:val="00EA2F8D"/>
    <w:rsid w:val="00EA411E"/>
    <w:rsid w:val="00EB4594"/>
    <w:rsid w:val="00EB5B1C"/>
    <w:rsid w:val="00EC7FAD"/>
    <w:rsid w:val="00EE07B2"/>
    <w:rsid w:val="00EE1591"/>
    <w:rsid w:val="00EE1E32"/>
    <w:rsid w:val="00EE4380"/>
    <w:rsid w:val="00EF17EF"/>
    <w:rsid w:val="00EF4472"/>
    <w:rsid w:val="00EF60DC"/>
    <w:rsid w:val="00F02DF5"/>
    <w:rsid w:val="00F03B5D"/>
    <w:rsid w:val="00F171C0"/>
    <w:rsid w:val="00F32EE9"/>
    <w:rsid w:val="00F341D8"/>
    <w:rsid w:val="00F3446A"/>
    <w:rsid w:val="00F42729"/>
    <w:rsid w:val="00F53C10"/>
    <w:rsid w:val="00F54B91"/>
    <w:rsid w:val="00F5622E"/>
    <w:rsid w:val="00F62221"/>
    <w:rsid w:val="00F62841"/>
    <w:rsid w:val="00F62CC4"/>
    <w:rsid w:val="00F636ED"/>
    <w:rsid w:val="00F70DEC"/>
    <w:rsid w:val="00F81C2C"/>
    <w:rsid w:val="00F94CC5"/>
    <w:rsid w:val="00FA229F"/>
    <w:rsid w:val="00FA59E5"/>
    <w:rsid w:val="00FB547E"/>
    <w:rsid w:val="00FC083F"/>
    <w:rsid w:val="00FE01E6"/>
    <w:rsid w:val="00FE0778"/>
    <w:rsid w:val="00FE57A8"/>
    <w:rsid w:val="00FE6714"/>
    <w:rsid w:val="00FE78DE"/>
    <w:rsid w:val="00FF09E7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C0DE9"/>
  <w15:docId w15:val="{7E976A82-40FF-474A-9D20-9932D21D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D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432C"/>
    <w:rPr>
      <w:sz w:val="24"/>
      <w:szCs w:val="24"/>
    </w:rPr>
  </w:style>
  <w:style w:type="paragraph" w:styleId="a5">
    <w:name w:val="footer"/>
    <w:basedOn w:val="a"/>
    <w:link w:val="a6"/>
    <w:rsid w:val="0008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8432C"/>
    <w:rPr>
      <w:sz w:val="24"/>
      <w:szCs w:val="24"/>
    </w:rPr>
  </w:style>
  <w:style w:type="paragraph" w:styleId="a7">
    <w:name w:val="Balloon Text"/>
    <w:basedOn w:val="a"/>
    <w:link w:val="a8"/>
    <w:rsid w:val="000843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432C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2C4D11"/>
    <w:pPr>
      <w:ind w:left="720"/>
      <w:contextualSpacing/>
    </w:pPr>
  </w:style>
  <w:style w:type="character" w:styleId="ab">
    <w:name w:val="annotation reference"/>
    <w:basedOn w:val="a0"/>
    <w:rsid w:val="003412B1"/>
    <w:rPr>
      <w:sz w:val="16"/>
      <w:szCs w:val="16"/>
    </w:rPr>
  </w:style>
  <w:style w:type="paragraph" w:styleId="ac">
    <w:name w:val="annotation text"/>
    <w:basedOn w:val="a"/>
    <w:link w:val="ad"/>
    <w:rsid w:val="003412B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412B1"/>
  </w:style>
  <w:style w:type="paragraph" w:styleId="ae">
    <w:name w:val="annotation subject"/>
    <w:basedOn w:val="ac"/>
    <w:next w:val="ac"/>
    <w:link w:val="af"/>
    <w:rsid w:val="003412B1"/>
    <w:rPr>
      <w:b/>
      <w:bCs/>
    </w:rPr>
  </w:style>
  <w:style w:type="character" w:customStyle="1" w:styleId="af">
    <w:name w:val="Тема примечания Знак"/>
    <w:basedOn w:val="ad"/>
    <w:link w:val="ae"/>
    <w:rsid w:val="003412B1"/>
    <w:rPr>
      <w:b/>
      <w:bCs/>
    </w:rPr>
  </w:style>
  <w:style w:type="character" w:customStyle="1" w:styleId="aa">
    <w:name w:val="Абзац списка Знак"/>
    <w:link w:val="a9"/>
    <w:uiPriority w:val="34"/>
    <w:locked/>
    <w:rsid w:val="00184007"/>
    <w:rPr>
      <w:sz w:val="24"/>
      <w:szCs w:val="24"/>
    </w:rPr>
  </w:style>
  <w:style w:type="character" w:customStyle="1" w:styleId="apple-converted-space">
    <w:name w:val="apple-converted-space"/>
    <w:basedOn w:val="a0"/>
    <w:rsid w:val="00184007"/>
  </w:style>
  <w:style w:type="character" w:styleId="af0">
    <w:name w:val="Strong"/>
    <w:basedOn w:val="a0"/>
    <w:uiPriority w:val="22"/>
    <w:qFormat/>
    <w:rsid w:val="001763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597F9-E404-46A5-9707-8606E8E8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5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29</cp:revision>
  <cp:lastPrinted>2022-04-07T08:14:00Z</cp:lastPrinted>
  <dcterms:created xsi:type="dcterms:W3CDTF">2018-04-25T13:17:00Z</dcterms:created>
  <dcterms:modified xsi:type="dcterms:W3CDTF">2022-04-07T08:20:00Z</dcterms:modified>
</cp:coreProperties>
</file>